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1D" w:rsidRPr="00A1021D" w:rsidRDefault="00E519B3" w:rsidP="00A1021D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6300470" cy="29210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21D" w:rsidRPr="00A1021D" w:rsidRDefault="00A1021D" w:rsidP="00A1021D">
      <w:pPr>
        <w:shd w:val="clear" w:color="auto" w:fill="FFFFFF"/>
        <w:suppressAutoHyphens/>
        <w:spacing w:after="0" w:line="240" w:lineRule="auto"/>
        <w:ind w:left="-426" w:right="1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1021D" w:rsidRDefault="00A1021D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Pr="00A1021D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1021D" w:rsidRPr="00A1021D" w:rsidRDefault="00A1021D" w:rsidP="00A1021D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1021D" w:rsidRPr="00A1021D" w:rsidRDefault="00A1021D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A1021D">
        <w:rPr>
          <w:rFonts w:ascii="Times New Roman" w:eastAsia="Times New Roman" w:hAnsi="Times New Roman"/>
          <w:b/>
          <w:sz w:val="72"/>
          <w:szCs w:val="72"/>
          <w:lang w:eastAsia="ru-RU"/>
        </w:rPr>
        <w:t>Рабочая программа</w:t>
      </w:r>
    </w:p>
    <w:p w:rsidR="00A1021D" w:rsidRPr="00A1021D" w:rsidRDefault="00A1021D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1021D" w:rsidRPr="00A1021D" w:rsidRDefault="00A1021D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1021D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окружающему миру</w:t>
      </w:r>
    </w:p>
    <w:p w:rsidR="00A1021D" w:rsidRPr="00A1021D" w:rsidRDefault="00A1021D" w:rsidP="00A1021D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A1021D" w:rsidRPr="00A1021D" w:rsidRDefault="00A1021D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3</w:t>
      </w:r>
      <w:r w:rsidR="00CB51E6">
        <w:rPr>
          <w:rFonts w:ascii="Times New Roman" w:eastAsia="Times New Roman" w:hAnsi="Times New Roman"/>
          <w:b/>
          <w:sz w:val="72"/>
          <w:szCs w:val="72"/>
          <w:lang w:eastAsia="ru-RU"/>
        </w:rPr>
        <w:t>б</w:t>
      </w:r>
      <w:r w:rsidRPr="00A1021D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класс</w:t>
      </w:r>
    </w:p>
    <w:p w:rsidR="00A1021D" w:rsidRPr="00A1021D" w:rsidRDefault="00A1021D" w:rsidP="00A1021D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A1021D" w:rsidRPr="00A1021D" w:rsidRDefault="00A1021D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1021D">
        <w:rPr>
          <w:rFonts w:ascii="Times New Roman" w:eastAsia="Times New Roman" w:hAnsi="Times New Roman"/>
          <w:b/>
          <w:sz w:val="48"/>
          <w:szCs w:val="48"/>
          <w:lang w:eastAsia="ru-RU"/>
        </w:rPr>
        <w:t>Базовый уровень</w:t>
      </w:r>
    </w:p>
    <w:p w:rsidR="00A1021D" w:rsidRPr="00A1021D" w:rsidRDefault="00A1021D" w:rsidP="00A1021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1021D" w:rsidRPr="00A1021D" w:rsidRDefault="00A1021D" w:rsidP="00A1021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1021D" w:rsidRPr="00A1021D" w:rsidRDefault="00A1021D" w:rsidP="00A1021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1021D" w:rsidRDefault="00A1021D" w:rsidP="00A1021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1021D" w:rsidRPr="00A1021D" w:rsidRDefault="00A1021D" w:rsidP="00A1021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1021D" w:rsidRPr="00A1021D" w:rsidRDefault="00A1021D" w:rsidP="00A1021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1021D" w:rsidRPr="00A1021D" w:rsidRDefault="00263A09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Учитель: </w:t>
      </w:r>
      <w:r w:rsidR="00CB51E6" w:rsidRPr="00CB51E6">
        <w:rPr>
          <w:rFonts w:ascii="Times New Roman" w:eastAsia="Times New Roman" w:hAnsi="Times New Roman"/>
          <w:b/>
          <w:sz w:val="32"/>
          <w:szCs w:val="32"/>
          <w:lang w:eastAsia="ru-RU"/>
        </w:rPr>
        <w:t>Смирнова Е. А.</w:t>
      </w:r>
      <w:bookmarkStart w:id="0" w:name="_GoBack"/>
      <w:bookmarkEnd w:id="0"/>
    </w:p>
    <w:p w:rsidR="00A1021D" w:rsidRDefault="00477953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2021-2022</w:t>
      </w:r>
      <w:r w:rsidR="00A1021D" w:rsidRPr="00A1021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A1021D" w:rsidRDefault="00A1021D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1021D" w:rsidRDefault="00A1021D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1021D" w:rsidRDefault="00A1021D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15110" w:rsidRPr="00A1021D" w:rsidRDefault="00715110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ОКРУЖАЮЩИЙ МИР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24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A3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A31">
        <w:rPr>
          <w:rFonts w:ascii="Times New Roman" w:eastAsiaTheme="majorEastAsia" w:hAnsi="Times New Roman"/>
          <w:bCs/>
          <w:sz w:val="24"/>
          <w:szCs w:val="24"/>
          <w:shd w:val="clear" w:color="auto" w:fill="FFFFFF"/>
          <w:lang w:eastAsia="ru-RU"/>
        </w:rPr>
        <w:t xml:space="preserve">Рабочая программа составлена </w:t>
      </w:r>
      <w:r w:rsidR="006E0644" w:rsidRPr="00406A31">
        <w:rPr>
          <w:rFonts w:ascii="Times New Roman" w:eastAsiaTheme="majorEastAsia" w:hAnsi="Times New Roman"/>
          <w:bCs/>
          <w:sz w:val="24"/>
          <w:szCs w:val="24"/>
          <w:shd w:val="clear" w:color="auto" w:fill="FFFFFF"/>
          <w:lang w:eastAsia="ru-RU"/>
        </w:rPr>
        <w:t>в соответствии с Федеральным г</w:t>
      </w:r>
      <w:r w:rsidR="006E0644">
        <w:rPr>
          <w:rFonts w:ascii="Times New Roman" w:eastAsiaTheme="majorEastAsia" w:hAnsi="Times New Roman"/>
          <w:bCs/>
          <w:sz w:val="24"/>
          <w:szCs w:val="24"/>
          <w:shd w:val="clear" w:color="auto" w:fill="FFFFFF"/>
          <w:lang w:eastAsia="ru-RU"/>
        </w:rPr>
        <w:t>осударственным образовательным стандартом </w:t>
      </w:r>
      <w:r w:rsidR="006E0644" w:rsidRPr="00406A31">
        <w:rPr>
          <w:rFonts w:ascii="Times New Roman" w:eastAsiaTheme="majorEastAsia" w:hAnsi="Times New Roman"/>
          <w:bCs/>
          <w:sz w:val="24"/>
          <w:szCs w:val="24"/>
          <w:shd w:val="clear" w:color="auto" w:fill="FFFFFF"/>
          <w:lang w:eastAsia="ru-RU"/>
        </w:rPr>
        <w:t xml:space="preserve">начального общего образования </w:t>
      </w:r>
      <w:r w:rsidRPr="00406A31">
        <w:rPr>
          <w:rFonts w:ascii="Times New Roman" w:eastAsiaTheme="majorEastAsia" w:hAnsi="Times New Roman"/>
          <w:bCs/>
          <w:sz w:val="24"/>
          <w:szCs w:val="24"/>
          <w:shd w:val="clear" w:color="auto" w:fill="FFFFFF"/>
          <w:lang w:eastAsia="ru-RU"/>
        </w:rPr>
        <w:t>на основе основной образовательной программы начального общего образования МБОУ СОШ №1 г. Лобни и авторской программой  </w:t>
      </w:r>
      <w:r w:rsidRPr="00406A31">
        <w:rPr>
          <w:rFonts w:ascii="Times New Roman" w:eastAsiaTheme="majorEastAsia" w:hAnsi="Times New Roman"/>
          <w:bCs/>
          <w:spacing w:val="-9"/>
          <w:sz w:val="24"/>
          <w:szCs w:val="24"/>
          <w:lang w:eastAsia="ru-RU"/>
        </w:rPr>
        <w:t xml:space="preserve"> </w:t>
      </w:r>
      <w:r w:rsidRPr="00406A31">
        <w:rPr>
          <w:rFonts w:ascii="Times New Roman" w:eastAsia="Times New Roman" w:hAnsi="Times New Roman"/>
          <w:sz w:val="24"/>
          <w:szCs w:val="24"/>
        </w:rPr>
        <w:t>по окружающему миру Плешакова А.А.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A31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406A31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406A31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A31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406A31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6A31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406A31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A31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406A31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406A31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406A31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A31">
        <w:rPr>
          <w:rFonts w:ascii="Times New Roman" w:hAnsi="Times New Roman"/>
          <w:sz w:val="24"/>
          <w:szCs w:val="24"/>
        </w:rPr>
        <w:t xml:space="preserve">1) </w:t>
      </w:r>
      <w:r w:rsidRPr="00406A31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406A31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A31">
        <w:rPr>
          <w:rFonts w:ascii="Times New Roman" w:hAnsi="Times New Roman"/>
          <w:sz w:val="24"/>
          <w:szCs w:val="24"/>
        </w:rPr>
        <w:t xml:space="preserve">2) </w:t>
      </w:r>
      <w:r w:rsidRPr="00406A31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A31">
        <w:rPr>
          <w:rFonts w:ascii="Times New Roman" w:hAnsi="Times New Roman"/>
          <w:sz w:val="24"/>
          <w:szCs w:val="24"/>
        </w:rPr>
        <w:t xml:space="preserve">3) </w:t>
      </w:r>
      <w:r w:rsidRPr="00406A31">
        <w:rPr>
          <w:rFonts w:ascii="Times New Roman" w:eastAsia="Times New Roman" w:hAnsi="Times New Roman"/>
          <w:sz w:val="24"/>
          <w:szCs w:val="24"/>
        </w:rPr>
        <w:t xml:space="preserve">формирование модели </w:t>
      </w:r>
      <w:proofErr w:type="spellStart"/>
      <w:r w:rsidRPr="00406A31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406A31">
        <w:rPr>
          <w:rFonts w:ascii="Times New Roman" w:hAnsi="Times New Roman"/>
          <w:sz w:val="24"/>
          <w:szCs w:val="24"/>
        </w:rPr>
        <w:t xml:space="preserve"> и </w:t>
      </w:r>
      <w:r w:rsidRPr="00406A31">
        <w:rPr>
          <w:rFonts w:ascii="Times New Roman" w:eastAsia="Times New Roman" w:hAnsi="Times New Roman"/>
          <w:sz w:val="24"/>
          <w:szCs w:val="24"/>
        </w:rPr>
        <w:t>безопасного поведения в условиях повседневной жизни и в различных опасных и чрезвычайных ситуациях;</w:t>
      </w:r>
    </w:p>
    <w:p w:rsidR="00184244" w:rsidRDefault="00184244" w:rsidP="00184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A31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184244" w:rsidRPr="00406A31" w:rsidRDefault="00184244" w:rsidP="00184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A3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424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B9C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Учебным планом МБОУ СОШ №1, на изучение предмета отводится</w:t>
      </w:r>
    </w:p>
    <w:p w:rsidR="00715110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A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 в неделю, 34 учебные недели. Итого 68 часов за учебный год.</w:t>
      </w:r>
    </w:p>
    <w:p w:rsidR="0018424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244" w:rsidRPr="0035274B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74B" w:rsidRDefault="0035274B" w:rsidP="00352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274B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184244" w:rsidRPr="0035274B" w:rsidRDefault="00184244" w:rsidP="00352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74B" w:rsidRDefault="0035274B" w:rsidP="0035274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5274B">
        <w:rPr>
          <w:b/>
        </w:rPr>
        <w:t>3 КЛАСС</w:t>
      </w:r>
    </w:p>
    <w:p w:rsidR="00184244" w:rsidRPr="0035274B" w:rsidRDefault="00184244" w:rsidP="0035274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5274B" w:rsidRDefault="0035274B" w:rsidP="0018424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5274B">
        <w:rPr>
          <w:b/>
        </w:rPr>
        <w:t>ЛИЧНОСТНЫЕ РЕЗУЛЬТАТЫ</w:t>
      </w:r>
    </w:p>
    <w:p w:rsidR="00184244" w:rsidRPr="0035274B" w:rsidRDefault="00184244" w:rsidP="00184244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У обучающегося будут сформированы: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lastRenderedPageBreak/>
        <w:t xml:space="preserve"> • 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способность к сотрудничеству с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184244" w:rsidRPr="0035274B" w:rsidRDefault="00184244" w:rsidP="0035274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274B" w:rsidRDefault="0035274B" w:rsidP="0018424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5274B">
        <w:rPr>
          <w:b/>
        </w:rPr>
        <w:t>МЕТАПРЕДМЕТНЫЕ РЕЗУЛЬТАТЫ</w:t>
      </w:r>
    </w:p>
    <w:p w:rsidR="00184244" w:rsidRPr="0035274B" w:rsidRDefault="00184244" w:rsidP="00184244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5274B" w:rsidRPr="00184244" w:rsidRDefault="0035274B" w:rsidP="0018424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84244">
        <w:rPr>
          <w:b/>
        </w:rPr>
        <w:t>Регулятивные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Обучающийся научится: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понимать учебную задачу, сформулированную самостоятельно и уточнённую учителем;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сохранять учебную задачу урока (самостоятельно воспроизводить её в ходе выполнения работы на различных этапах урока);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выделять из темы урока известные и неизвестные знания и умения;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планировать своё высказывание (выстраивать последовательность предложений для раскрытия темы, приводить примеры);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планировать свои действия в течение урока;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оценивать правильность выполнения заданий, используя «Странички для самопроверки» и критерии, заданные учителем;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соотносить выполнение работы с алгоритмом и результатом;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контролировать и корректировать своё поведение с учётом установленных правил;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в сотрудничестве с учителем ставить новые учебные задачи. Познавательные Обучающийся научится: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выделять существенную информацию из литературы разных типов (справочной и научно-познавательной);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использовать знаково-символические средства, в том числе элементарные модели и схемы для решения учебных задач;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понимать содержание текста, интерпретировать смысл, фиксировать полученную информацию в виде схем, рисунков, фотографий, таблиц;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анализировать объекты окружающего мира, таблицы, схемы, диаграммы, рисунки с выделением отличительных признаков;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классифицировать объекты по заданным (главным) критериям;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сравнивать объекты по различным признакам;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lastRenderedPageBreak/>
        <w:t xml:space="preserve">• осуществлять синтез объектов при составлении цепей питания, схемы круговорота воды в природе, схемы круговорота веществ и пр.;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устанавливать причинно-следственные связи между явлениями, объектами;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строить рассуждение (или доказательство своей точки зрения) по теме урока в со</w:t>
      </w:r>
      <w:r w:rsidR="00184244">
        <w:t>ответствии с возрастными норма</w:t>
      </w:r>
      <w:r w:rsidRPr="0035274B">
        <w:t xml:space="preserve">ми;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моделировать различные ситуации и явления природы (в том числе круговорот воды в природе, круговорот веществ). </w:t>
      </w:r>
    </w:p>
    <w:p w:rsidR="00184244" w:rsidRDefault="00184244" w:rsidP="0035274B">
      <w:pPr>
        <w:pStyle w:val="a3"/>
        <w:shd w:val="clear" w:color="auto" w:fill="FFFFFF"/>
        <w:spacing w:before="0" w:beforeAutospacing="0" w:after="0" w:afterAutospacing="0"/>
        <w:jc w:val="both"/>
      </w:pPr>
    </w:p>
    <w:p w:rsidR="00184244" w:rsidRPr="00184244" w:rsidRDefault="00184244" w:rsidP="0035274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84244">
        <w:rPr>
          <w:b/>
        </w:rPr>
        <w:t>Познавательные</w:t>
      </w:r>
    </w:p>
    <w:p w:rsidR="0035274B" w:rsidRDefault="00184244" w:rsidP="00184244">
      <w:pPr>
        <w:pStyle w:val="a3"/>
        <w:shd w:val="clear" w:color="auto" w:fill="FFFFFF"/>
        <w:spacing w:before="0" w:beforeAutospacing="0" w:after="0" w:afterAutospacing="0"/>
      </w:pPr>
      <w:r>
        <w:t>Обучающийся научится: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понимать и толковать условные знаки и символы, используемые в учебнике и рабочих тетрадях для передачи информации;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находить и выделять при помощи взрослых информацию, необходимую для выполнения заданий, из разных источников;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использовать схемы для выполнения заданий, в том числе схемы-аппликации, схемы-рисунки;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понимать содержание текста, интерпретировать смысл, фиксировать полученную информацию в виде записей, рисунков, фотографий, таблиц;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анализировать объекты окружающего мира, схемы, рисунки с выделением отличительных признаков;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классифицировать объекты по заданным (главным) критериям;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сравнивать объекты по заданным критериям (по эталону, на ощупь, по внешнему виду);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осуществлять синтез объектов при работе со схемами-аппликациями;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устанавливать причинно-следственные связи между явлениями;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строить рассуждение (или доказательство своей точки зрения) по теме урока в соответствии с возрастными нормами;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>•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184244" w:rsidRPr="0035274B" w:rsidRDefault="00184244" w:rsidP="0035274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274B" w:rsidRPr="00184244" w:rsidRDefault="0035274B" w:rsidP="0035274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84244">
        <w:rPr>
          <w:b/>
        </w:rPr>
        <w:t>Коммуникативные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Обучающийся научится: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включаться в диалог и коллективное обсуждение с учителем и сверстниками, проблем и вопросов;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формулировать ответы на вопросы;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слушать партнёра по о</w:t>
      </w:r>
      <w:r w:rsidR="00184244">
        <w:t>бщению и деятельности, не пере</w:t>
      </w:r>
      <w:r w:rsidRPr="0035274B">
        <w:t>бивать, не обрывать на полуслове, вникать в смысл того, о чём говорит собеседник;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договариваться и приходить к общему решению в совместной деятельности;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высказывать мотивированное, аргументированное суждение по теме урока;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проявлять стремление ладить с собеседниками, ориентироваться на позицию партнёра в общении;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признавать свои ошибки, озвучивать их;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понимать и принимать задачу совместной работы, распределять роли при выполнении заданий;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строить монологическое высказывание, владеть диалогической формой речи (с учётом возрастных особенностей, норм);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готовить сообщения, </w:t>
      </w:r>
      <w:proofErr w:type="spellStart"/>
      <w:r w:rsidRPr="0035274B">
        <w:t>фоторассказы</w:t>
      </w:r>
      <w:proofErr w:type="spellEnd"/>
      <w:r w:rsidRPr="0035274B">
        <w:t xml:space="preserve">, проекты с помощью взрослых;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составлять рассказ на заданную тему;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осуществлять взаимный контроль и оказывать в сотрудничестве необходимую взаимопомощь;</w:t>
      </w:r>
    </w:p>
    <w:p w:rsid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продуктивно разрешать конфликты на основе учёта интересов всех его участников.</w:t>
      </w:r>
    </w:p>
    <w:p w:rsidR="00184244" w:rsidRDefault="00184244" w:rsidP="0035274B">
      <w:pPr>
        <w:pStyle w:val="a3"/>
        <w:shd w:val="clear" w:color="auto" w:fill="FFFFFF"/>
        <w:spacing w:before="0" w:beforeAutospacing="0" w:after="0" w:afterAutospacing="0"/>
        <w:jc w:val="both"/>
      </w:pPr>
    </w:p>
    <w:p w:rsidR="00184244" w:rsidRPr="0035274B" w:rsidRDefault="00184244" w:rsidP="0035274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5274B">
        <w:rPr>
          <w:b/>
        </w:rPr>
        <w:t>ПРЕДМЕТНЫЕ РЕЗУЛЬТАТЫ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Обучающийся научится: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находить на карте города Золотого кольца России, приводить примеры достопримечательностей этих городов;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осознавать необходимость бережного отношения к памятникам истории и культуры;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• находить на карте страны — соседи России и их столицы;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определять и кратко характеризовать место человека в окружающем мире;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осознавать и раскрывать ценность природы для людей, необходимость ответственного отношения к природе;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различать внешность человека и его внутренний мир, наблюдать и описывать проявления внутреннего мира человека;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• различать тела, вещества, частицы, описывать изученные вещества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проводить наблюдения и ставить опыты, используя лабораторное оборудование;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исследовать с помощью опытов свойства воздуха, воды, состав почвы, моделировать круговорот воды в природе;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классифицировать объекты живой природы, относя их к определённым царствам и другим изученным группам;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• пользоваться атласом-определителем для распознавания природных объектов;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приводить примеры растений и животных из Красной книги России;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•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устанавливать связь между строением и работой различных органов и систем органов человека;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использовать знания о строении и жизнедеятельности организма человека для сохранения и укрепления своего здоровья;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оказывать первую помощь при несложных несчастных случаях;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вырабатывать правильную осанку;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выполнять правила рационального питания, закаливания, предупреждения болезней;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• понимать необходимость здорового образа жизни и соблюдать соответствующие правила;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правильно вести себя при пожаре, аварии водопровода, утечке газа;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соблюдать правила безопасности на улицах и дорогах, различать дорожные знаки разных групп, следовать их указаниям;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понимать, какие места вокруг нас могут быть особенно опасны, предвидеть скрытую опасность и избегать её;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соблюдать правила безопасного поведения в природе;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• понимать, что такое экологическая безопасность, соблюдать правила экологической безопасности в повседневной жизни;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раскрывать роль экономики в нашей жизни;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осознавать значение природных богатств в хозяйственной деятельности человека, необходимость бережного отношения к природным богатствам;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• различать отрасли экономики, обнаруживать взаимосвязи между ними;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понимать роль денег в экономике, различать денежные единицы некоторых стран;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• объяснять, что такое государственный бюджет, осознавать необходимость уплаты налогов гражданами страны;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понимать, как ведётся хозяйство семьи;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обнаруживать связи между экономикой и экологией, строить простейшие экологические прогнозы;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рассказывать по карте о различных странах, дополнять эти сведения информацией из других источников (таблица, текст и иллюстрации учебника);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приводить примеры достопримечательностей разных стран, ценить уважительные, добрососедские отношения между странами и народами;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lastRenderedPageBreak/>
        <w:t>• использовать различные справочные издания, детскую литературу для поиска информации о человеке и обществе.</w:t>
      </w:r>
    </w:p>
    <w:p w:rsidR="0035274B" w:rsidRPr="0035274B" w:rsidRDefault="0035274B" w:rsidP="003527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74B" w:rsidRDefault="0035274B" w:rsidP="003527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27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</w:t>
      </w:r>
      <w:r w:rsidR="006B5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УЧЕБНОГО ПРЕДМЕТА</w:t>
      </w:r>
    </w:p>
    <w:p w:rsidR="006B514C" w:rsidRDefault="006B514C" w:rsidP="003527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274B" w:rsidRPr="0035274B" w:rsidRDefault="006B514C" w:rsidP="003527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устроен мир? (</w:t>
      </w:r>
      <w:r w:rsidR="00715110">
        <w:rPr>
          <w:rFonts w:ascii="Times New Roman" w:hAnsi="Times New Roman"/>
          <w:b/>
          <w:sz w:val="24"/>
          <w:szCs w:val="24"/>
        </w:rPr>
        <w:t>7</w:t>
      </w:r>
      <w:r w:rsidR="0035274B" w:rsidRPr="0035274B">
        <w:rPr>
          <w:rFonts w:ascii="Times New Roman" w:hAnsi="Times New Roman"/>
          <w:b/>
          <w:sz w:val="24"/>
          <w:szCs w:val="24"/>
        </w:rPr>
        <w:t>ч.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B514C" w:rsidRPr="0035274B" w:rsidRDefault="0035274B" w:rsidP="0035274B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>В 3 классе в начале учебного года изучается раздел «Как устроен мир», в котором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её роли в сохранении нашего природного дома.</w:t>
      </w:r>
    </w:p>
    <w:p w:rsidR="0035274B" w:rsidRPr="0035274B" w:rsidRDefault="0035274B" w:rsidP="0035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74B">
        <w:rPr>
          <w:rFonts w:ascii="Times New Roman" w:hAnsi="Times New Roman"/>
          <w:b/>
          <w:sz w:val="24"/>
          <w:szCs w:val="24"/>
        </w:rPr>
        <w:t>Эта удивительная природа</w:t>
      </w:r>
      <w:r w:rsidR="00715110">
        <w:rPr>
          <w:rFonts w:ascii="Times New Roman" w:hAnsi="Times New Roman"/>
          <w:b/>
          <w:sz w:val="24"/>
          <w:szCs w:val="24"/>
        </w:rPr>
        <w:t xml:space="preserve">. </w:t>
      </w:r>
      <w:r w:rsidR="006B514C">
        <w:rPr>
          <w:rFonts w:ascii="Times New Roman" w:hAnsi="Times New Roman"/>
          <w:b/>
          <w:sz w:val="24"/>
          <w:szCs w:val="24"/>
        </w:rPr>
        <w:t>(</w:t>
      </w:r>
      <w:r w:rsidR="00715110">
        <w:rPr>
          <w:rFonts w:ascii="Times New Roman" w:hAnsi="Times New Roman"/>
          <w:b/>
          <w:sz w:val="24"/>
          <w:szCs w:val="24"/>
        </w:rPr>
        <w:t>19</w:t>
      </w:r>
      <w:r w:rsidRPr="0035274B">
        <w:rPr>
          <w:rFonts w:ascii="Times New Roman" w:hAnsi="Times New Roman"/>
          <w:b/>
          <w:sz w:val="24"/>
          <w:szCs w:val="24"/>
        </w:rPr>
        <w:t>ч</w:t>
      </w:r>
      <w:r w:rsidRPr="0035274B">
        <w:rPr>
          <w:rFonts w:ascii="Times New Roman" w:hAnsi="Times New Roman"/>
          <w:sz w:val="24"/>
          <w:szCs w:val="24"/>
        </w:rPr>
        <w:t>.</w:t>
      </w:r>
      <w:r w:rsidR="006B514C">
        <w:rPr>
          <w:rFonts w:ascii="Times New Roman" w:hAnsi="Times New Roman"/>
          <w:sz w:val="24"/>
          <w:szCs w:val="24"/>
        </w:rPr>
        <w:t>)</w:t>
      </w:r>
    </w:p>
    <w:p w:rsidR="006B514C" w:rsidRPr="0035274B" w:rsidRDefault="0035274B" w:rsidP="0035274B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разделе</w:t>
      </w:r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последовательно рассматриваются различные природные компоненты (воздух, вода, растения, животные и 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</w:p>
    <w:p w:rsidR="0035274B" w:rsidRPr="0035274B" w:rsidRDefault="0035274B" w:rsidP="00352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74B">
        <w:rPr>
          <w:rFonts w:ascii="Times New Roman" w:hAnsi="Times New Roman"/>
          <w:b/>
          <w:sz w:val="24"/>
          <w:szCs w:val="24"/>
        </w:rPr>
        <w:t xml:space="preserve">Мы и наше здоровье. </w:t>
      </w:r>
      <w:r w:rsidR="006B514C">
        <w:rPr>
          <w:rFonts w:ascii="Times New Roman" w:hAnsi="Times New Roman"/>
          <w:b/>
          <w:sz w:val="24"/>
          <w:szCs w:val="24"/>
        </w:rPr>
        <w:t>(</w:t>
      </w:r>
      <w:r w:rsidRPr="0035274B">
        <w:rPr>
          <w:rFonts w:ascii="Times New Roman" w:hAnsi="Times New Roman"/>
          <w:b/>
          <w:sz w:val="24"/>
          <w:szCs w:val="24"/>
        </w:rPr>
        <w:t>10ч.</w:t>
      </w:r>
      <w:r w:rsidR="006B514C">
        <w:rPr>
          <w:rFonts w:ascii="Times New Roman" w:hAnsi="Times New Roman"/>
          <w:b/>
          <w:sz w:val="24"/>
          <w:szCs w:val="24"/>
        </w:rPr>
        <w:t>)</w:t>
      </w:r>
    </w:p>
    <w:p w:rsidR="006B514C" w:rsidRDefault="0035274B" w:rsidP="0035274B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«Мы и наше здоровье», нацелен</w:t>
      </w:r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этом разделе вопросам гигиены, подробно рассматривается понятие «здоровый образ жизни». </w:t>
      </w:r>
    </w:p>
    <w:p w:rsidR="0035274B" w:rsidRDefault="00715110" w:rsidP="0035274B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Наша безопасность. </w:t>
      </w:r>
      <w:r w:rsidR="006B514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8</w:t>
      </w:r>
      <w:r w:rsidR="0035274B" w:rsidRPr="0035274B">
        <w:rPr>
          <w:rFonts w:ascii="Times New Roman" w:hAnsi="Times New Roman"/>
          <w:b/>
          <w:sz w:val="24"/>
          <w:szCs w:val="24"/>
        </w:rPr>
        <w:t>ч.</w:t>
      </w:r>
      <w:r w:rsidR="006B514C">
        <w:rPr>
          <w:rFonts w:ascii="Times New Roman" w:hAnsi="Times New Roman"/>
          <w:b/>
          <w:sz w:val="24"/>
          <w:szCs w:val="24"/>
        </w:rPr>
        <w:t>)</w:t>
      </w:r>
    </w:p>
    <w:p w:rsidR="006B514C" w:rsidRPr="0035274B" w:rsidRDefault="0035274B" w:rsidP="0035274B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разделе</w:t>
      </w:r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основы безопасного поведения, как в повседневной жизни, так и в экстремальных ситуациях. Необходимое внимание уделяется вопросам экологической безопасности.</w:t>
      </w:r>
    </w:p>
    <w:p w:rsidR="006B514C" w:rsidRPr="0035274B" w:rsidRDefault="006B514C" w:rsidP="00352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Чему учит экономика?</w:t>
      </w:r>
      <w:r w:rsidR="0035274B" w:rsidRPr="003527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35274B" w:rsidRPr="0035274B">
        <w:rPr>
          <w:rFonts w:ascii="Times New Roman" w:hAnsi="Times New Roman"/>
          <w:b/>
          <w:sz w:val="24"/>
          <w:szCs w:val="24"/>
        </w:rPr>
        <w:t>12ч.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B514C" w:rsidRPr="0035274B" w:rsidRDefault="0035274B" w:rsidP="0035274B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Важнейшие представления детей об обществе, его устройстве, о взаимосвязях между человеком и обществом, обществом и природой формируются в разделе «Чему учит экономика». Учебный материал данного раздела отобран с учётом большой воспитательной, развиваю щей и практической значимости экономических знаний. Он тесно увязан с </w:t>
      </w:r>
      <w:proofErr w:type="gramStart"/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естественно-научным</w:t>
      </w:r>
      <w:proofErr w:type="gramEnd"/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 xml:space="preserve"> и экологическим материалом курса и рассматривается как одно из ключевых направлений интеграции знаний о природе, обществе и человеке.</w:t>
      </w:r>
    </w:p>
    <w:p w:rsidR="0035274B" w:rsidRPr="0035274B" w:rsidRDefault="0035274B" w:rsidP="00352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74B">
        <w:rPr>
          <w:rFonts w:ascii="Times New Roman" w:hAnsi="Times New Roman"/>
          <w:b/>
          <w:sz w:val="24"/>
          <w:szCs w:val="24"/>
        </w:rPr>
        <w:t>Путе</w:t>
      </w:r>
      <w:r w:rsidR="00715110">
        <w:rPr>
          <w:rFonts w:ascii="Times New Roman" w:hAnsi="Times New Roman"/>
          <w:b/>
          <w:sz w:val="24"/>
          <w:szCs w:val="24"/>
        </w:rPr>
        <w:t xml:space="preserve">шествия по городам и странам. </w:t>
      </w:r>
      <w:r w:rsidR="006B514C">
        <w:rPr>
          <w:rFonts w:ascii="Times New Roman" w:hAnsi="Times New Roman"/>
          <w:b/>
          <w:sz w:val="24"/>
          <w:szCs w:val="24"/>
        </w:rPr>
        <w:t>(</w:t>
      </w:r>
      <w:r w:rsidR="00715110">
        <w:rPr>
          <w:rFonts w:ascii="Times New Roman" w:hAnsi="Times New Roman"/>
          <w:b/>
          <w:sz w:val="24"/>
          <w:szCs w:val="24"/>
        </w:rPr>
        <w:t>12</w:t>
      </w:r>
      <w:r w:rsidRPr="0035274B">
        <w:rPr>
          <w:rFonts w:ascii="Times New Roman" w:hAnsi="Times New Roman"/>
          <w:b/>
          <w:sz w:val="24"/>
          <w:szCs w:val="24"/>
        </w:rPr>
        <w:t>ч.</w:t>
      </w:r>
      <w:r w:rsidR="006B514C">
        <w:rPr>
          <w:rFonts w:ascii="Times New Roman" w:hAnsi="Times New Roman"/>
          <w:b/>
          <w:sz w:val="24"/>
          <w:szCs w:val="24"/>
        </w:rPr>
        <w:t>)</w:t>
      </w:r>
    </w:p>
    <w:p w:rsidR="0035274B" w:rsidRPr="0035274B" w:rsidRDefault="0035274B" w:rsidP="0035274B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Интегративную функцию выполняет</w:t>
      </w:r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 «Путе шествие по городам и странам», которым завершается программа 3 класса. Учебный материал этого раздела представлен в форме путешествия по городам России, по странам ближнего зарубежья, европейским странам, а также по знаменитым местам мира. Такой под ход позволяет преподносить в единстве знания из областей географии, истории, экономики, экологии, раскрывая при этом в яркой, образной форме ведущие идеи курса.</w:t>
      </w:r>
    </w:p>
    <w:p w:rsidR="0035274B" w:rsidRPr="0035274B" w:rsidRDefault="0035274B" w:rsidP="0035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74B" w:rsidRPr="0035274B" w:rsidRDefault="0035274B" w:rsidP="0035274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274B" w:rsidRPr="0035274B" w:rsidRDefault="0035274B" w:rsidP="0035274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274B" w:rsidRPr="0035274B" w:rsidRDefault="0035274B" w:rsidP="003527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35274B" w:rsidRPr="0035274B" w:rsidSect="006B514C">
          <w:pgSz w:w="11906" w:h="16838"/>
          <w:pgMar w:top="426" w:right="991" w:bottom="851" w:left="993" w:header="709" w:footer="709" w:gutter="0"/>
          <w:cols w:space="708"/>
          <w:docGrid w:linePitch="360"/>
        </w:sectPr>
      </w:pPr>
    </w:p>
    <w:p w:rsidR="002A1E99" w:rsidRPr="00762171" w:rsidRDefault="002A1E99" w:rsidP="002A1E99">
      <w:pPr>
        <w:tabs>
          <w:tab w:val="left" w:pos="1843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62171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Календарно — тематическое планирование по предмету «Окружающий мир»</w:t>
      </w:r>
    </w:p>
    <w:p w:rsidR="002A1E99" w:rsidRPr="00762171" w:rsidRDefault="002A1E99" w:rsidP="002A1E99">
      <w:pPr>
        <w:tabs>
          <w:tab w:val="left" w:pos="1843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62171">
        <w:rPr>
          <w:rFonts w:ascii="Times New Roman" w:eastAsiaTheme="minorHAnsi" w:hAnsi="Times New Roman"/>
          <w:b/>
          <w:bCs/>
          <w:sz w:val="24"/>
          <w:szCs w:val="24"/>
        </w:rPr>
        <w:t>авт. А.А. Плешаков</w:t>
      </w:r>
    </w:p>
    <w:p w:rsidR="002A1E99" w:rsidRPr="00762171" w:rsidRDefault="002A1E99" w:rsidP="002A1E99">
      <w:pPr>
        <w:tabs>
          <w:tab w:val="left" w:pos="1843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62171">
        <w:rPr>
          <w:rFonts w:ascii="Times New Roman" w:eastAsiaTheme="minorHAnsi" w:hAnsi="Times New Roman"/>
          <w:b/>
          <w:bCs/>
          <w:sz w:val="24"/>
          <w:szCs w:val="24"/>
        </w:rPr>
        <w:t>УМК «Школа России»</w:t>
      </w:r>
    </w:p>
    <w:p w:rsidR="002A1E99" w:rsidRPr="00762171" w:rsidRDefault="002A1E99" w:rsidP="002A1E99">
      <w:pPr>
        <w:tabs>
          <w:tab w:val="left" w:pos="1843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3</w:t>
      </w:r>
      <w:r w:rsidRPr="00762171">
        <w:rPr>
          <w:rFonts w:ascii="Times New Roman" w:eastAsiaTheme="minorHAnsi" w:hAnsi="Times New Roman"/>
          <w:b/>
          <w:bCs/>
          <w:sz w:val="24"/>
          <w:szCs w:val="24"/>
        </w:rPr>
        <w:t xml:space="preserve"> класс-68 часов</w:t>
      </w:r>
    </w:p>
    <w:p w:rsidR="0035274B" w:rsidRPr="0035274B" w:rsidRDefault="0035274B" w:rsidP="003527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851"/>
        <w:gridCol w:w="850"/>
        <w:gridCol w:w="1450"/>
        <w:gridCol w:w="43"/>
        <w:gridCol w:w="17"/>
        <w:gridCol w:w="8"/>
        <w:gridCol w:w="2375"/>
        <w:gridCol w:w="6"/>
        <w:gridCol w:w="11"/>
        <w:gridCol w:w="14"/>
        <w:gridCol w:w="2313"/>
        <w:gridCol w:w="273"/>
        <w:gridCol w:w="17"/>
        <w:gridCol w:w="9"/>
        <w:gridCol w:w="11"/>
        <w:gridCol w:w="6"/>
        <w:gridCol w:w="1469"/>
        <w:gridCol w:w="26"/>
        <w:gridCol w:w="40"/>
        <w:gridCol w:w="6"/>
        <w:gridCol w:w="35"/>
        <w:gridCol w:w="17"/>
        <w:gridCol w:w="2182"/>
        <w:gridCol w:w="26"/>
        <w:gridCol w:w="6"/>
        <w:gridCol w:w="15"/>
        <w:gridCol w:w="10"/>
        <w:gridCol w:w="1947"/>
      </w:tblGrid>
      <w:tr w:rsidR="0035274B" w:rsidRPr="0035274B" w:rsidTr="004001E3">
        <w:trPr>
          <w:trHeight w:val="143"/>
        </w:trPr>
        <w:tc>
          <w:tcPr>
            <w:tcW w:w="568" w:type="dxa"/>
            <w:vMerge w:val="restart"/>
            <w:vAlign w:val="center"/>
          </w:tcPr>
          <w:p w:rsidR="0035274B" w:rsidRPr="0035274B" w:rsidRDefault="00400DC9" w:rsidP="0040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план.</w:t>
            </w:r>
          </w:p>
        </w:tc>
        <w:tc>
          <w:tcPr>
            <w:tcW w:w="850" w:type="dxa"/>
            <w:vMerge w:val="restart"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факт.</w:t>
            </w:r>
          </w:p>
        </w:tc>
        <w:tc>
          <w:tcPr>
            <w:tcW w:w="1510" w:type="dxa"/>
            <w:gridSpan w:val="3"/>
            <w:vMerge w:val="restart"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2383" w:type="dxa"/>
            <w:gridSpan w:val="2"/>
            <w:vMerge w:val="restart"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8439" w:type="dxa"/>
            <w:gridSpan w:val="21"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35274B" w:rsidRPr="0035274B" w:rsidTr="004001E3">
        <w:trPr>
          <w:trHeight w:val="142"/>
        </w:trPr>
        <w:tc>
          <w:tcPr>
            <w:tcW w:w="568" w:type="dxa"/>
            <w:vMerge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  <w:vMerge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gridSpan w:val="2"/>
            <w:vMerge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35274B" w:rsidRPr="0035274B" w:rsidRDefault="0035274B" w:rsidP="0040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785" w:type="dxa"/>
            <w:gridSpan w:val="6"/>
            <w:vAlign w:val="center"/>
          </w:tcPr>
          <w:p w:rsidR="0035274B" w:rsidRPr="0035274B" w:rsidRDefault="0035274B" w:rsidP="0040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363" w:type="dxa"/>
            <w:gridSpan w:val="10"/>
            <w:vAlign w:val="center"/>
          </w:tcPr>
          <w:p w:rsidR="0035274B" w:rsidRPr="0035274B" w:rsidRDefault="0035274B" w:rsidP="0040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947" w:type="dxa"/>
          </w:tcPr>
          <w:p w:rsidR="004056E9" w:rsidRPr="0035274B" w:rsidRDefault="004056E9" w:rsidP="0040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274B" w:rsidRPr="0035274B" w:rsidRDefault="0035274B" w:rsidP="0040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35274B" w:rsidRPr="0035274B" w:rsidTr="004001E3">
        <w:trPr>
          <w:trHeight w:val="399"/>
        </w:trPr>
        <w:tc>
          <w:tcPr>
            <w:tcW w:w="16018" w:type="dxa"/>
            <w:gridSpan w:val="30"/>
          </w:tcPr>
          <w:p w:rsidR="0035274B" w:rsidRPr="007467AB" w:rsidRDefault="0044419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67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Как устроен мир (7</w:t>
            </w:r>
            <w:r w:rsidR="0035274B" w:rsidRPr="007467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35274B" w:rsidRPr="0035274B" w:rsidTr="004001E3">
        <w:trPr>
          <w:trHeight w:val="4312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274B" w:rsidRPr="0035274B" w:rsidRDefault="004056E9" w:rsidP="00481F1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учебником; Биология-наука о природе; царства природы; природа</w:t>
            </w:r>
            <w:r w:rsidR="00481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живая и неживая, их взаимосвяз</w:t>
            </w:r>
            <w:r w:rsidR="0054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природа и люди.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gridSpan w:val="2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Классифицировать объекты живой природы, относя их к определённым царствам и другим изученным группам; осознавать и раскрывать ценность природы для людей, необходимость ответственного отношения к природе;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толковать условные знаки и символы, используемые в учебнике, рабочих тетрадях и других компонентах УМК для передачи информации; классифицировать объекты по заданным (главным) критериям, сравнивать объекты по различным признакам.</w:t>
            </w:r>
          </w:p>
        </w:tc>
        <w:tc>
          <w:tcPr>
            <w:tcW w:w="1811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учебную задачу, сформулированную самостоятельно и уточнённую учителем; оценивать достижения на уроке.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8"/>
          </w:tcPr>
          <w:p w:rsidR="0035274B" w:rsidRPr="0035274B" w:rsidRDefault="004056E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35274B"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ключаться в диалог и коллективное обсуждение с учителем и сверстниками, проблем и вопросов; формулировать ответы на вопросы.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осознания ценности природы для людей.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481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5274B" w:rsidRPr="0035274B" w:rsidRDefault="004056E9" w:rsidP="00481F19">
            <w:pPr>
              <w:spacing w:after="0" w:line="240" w:lineRule="auto"/>
              <w:ind w:left="-114" w:right="-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– часть природы, существо разумное; внутренний мир человека,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особенности познания человеком окружающего мира.</w:t>
            </w:r>
          </w:p>
        </w:tc>
        <w:tc>
          <w:tcPr>
            <w:tcW w:w="238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отличия человека от животного как существа разумного; особенности познания человека окружающего мира;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внешность человека и его внутренний мир, наблюдать и описывать проявления внутреннего мира человека;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4"/>
          </w:tcPr>
          <w:p w:rsidR="00444193" w:rsidRDefault="004056E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35274B"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ыделять существенную информацию из литературы разных типов (справочной и научно-познавательной);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знаково-символические средства, в том числе элементарные модели и схемы для решения учебных задач;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учебную задачу,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сформулиро</w:t>
            </w:r>
            <w:proofErr w:type="spellEnd"/>
            <w:r w:rsidR="00BC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ванную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="00BC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и уточнённую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учителем; сохранять учебную задачу урока (самостоятельно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воспроизво</w:t>
            </w:r>
            <w:r w:rsidR="00BC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дить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её в ходе выполнения работы на различных этапах урока);</w:t>
            </w:r>
          </w:p>
        </w:tc>
        <w:tc>
          <w:tcPr>
            <w:tcW w:w="2327" w:type="dxa"/>
            <w:gridSpan w:val="8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Слушать партнёра по общению и деятельности, не перебивать, не обрывать на полуслове, вникать в смысл того, о чём говорит собеседник;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договариваться и приходить к общему решению в совместной деятельности;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Этические чувства и нормы на основе представлений о внутреннем мире человека, его душевных богатствах.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</w:tcPr>
          <w:p w:rsidR="0035274B" w:rsidRPr="0035274B" w:rsidRDefault="004056E9" w:rsidP="003527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«Богат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отданны</w:t>
            </w:r>
            <w:r w:rsidR="0035274B"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 людям»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проекта, знакомство с материалами учебника, распределение заданий, обсуждение способов и сроков выполнения.</w:t>
            </w:r>
          </w:p>
        </w:tc>
        <w:tc>
          <w:tcPr>
            <w:tcW w:w="2383" w:type="dxa"/>
            <w:gridSpan w:val="2"/>
          </w:tcPr>
          <w:p w:rsidR="005426F9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  <w:p w:rsidR="00547E77" w:rsidRPr="00547E77" w:rsidRDefault="004C4ADC" w:rsidP="00547E7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 </w:t>
            </w:r>
            <w:r w:rsidR="0035274B"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кратко характеризовать место человека в окружающем мире; осознавать и раскрывать ценность природы для людей, необходимость ответственного отношения к природе;</w:t>
            </w:r>
          </w:p>
        </w:tc>
        <w:tc>
          <w:tcPr>
            <w:tcW w:w="2344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научно-познавательной, 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      </w:r>
          </w:p>
        </w:tc>
        <w:tc>
          <w:tcPr>
            <w:tcW w:w="1811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своё высказывание (выстраивать последовательность предложений для раскрытия темы, приводить примеры в сотрудничестве с учителем, ставить новые учебные задачи).</w:t>
            </w:r>
          </w:p>
        </w:tc>
        <w:tc>
          <w:tcPr>
            <w:tcW w:w="2327" w:type="dxa"/>
            <w:gridSpan w:val="8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 (с учётом возрастных особенностей, норм); готовить сообщения, фото рассказы, проекты с помощью взрослых;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35274B" w:rsidRPr="0035274B" w:rsidRDefault="00E82A87" w:rsidP="003527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35274B" w:rsidRPr="0035274B" w:rsidRDefault="0035274B" w:rsidP="003527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</w:p>
          <w:p w:rsidR="0035274B" w:rsidRPr="0035274B" w:rsidRDefault="0035274B" w:rsidP="00352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35274B" w:rsidRPr="0035274B" w:rsidRDefault="00BC5103" w:rsidP="00BB2ABF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Семья и общество; государств</w:t>
            </w:r>
            <w:r w:rsidR="0035274B"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; символика,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человека в м</w:t>
            </w:r>
            <w:r w:rsidR="00BC5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ире; представление </w:t>
            </w:r>
            <w:proofErr w:type="gramStart"/>
            <w:r w:rsidR="00BC5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BC5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гражданств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Мы – граждане России.</w:t>
            </w:r>
          </w:p>
        </w:tc>
        <w:tc>
          <w:tcPr>
            <w:tcW w:w="238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место человека в мире; характеризовать семью, государство, народ как части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общества.</w:t>
            </w:r>
          </w:p>
        </w:tc>
        <w:tc>
          <w:tcPr>
            <w:tcW w:w="2344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сравнивать объекты по различным признакам строить рассуждение (или доказательство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своей точки зрения) по теме урока в соответствии с возрастными нормами;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Понимать учебную задачу, сформулированную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самостоятельно и уточнённую учителем; сохранять учебную задачу урока (самостоятельно воспроизводить её в ходе выполнения работы на различных этапах урока);</w:t>
            </w:r>
          </w:p>
        </w:tc>
        <w:tc>
          <w:tcPr>
            <w:tcW w:w="2327" w:type="dxa"/>
            <w:gridSpan w:val="8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Включаться в диалог и коллективное обсуждение с учителем и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сверстниками, проблем и вопросов; осуществлять взаимный контроль и оказывать в сотрудничестве необходимую взаимопомощь;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Овладение основами гражданской идентичности личности в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форме осознания «Я» как гражданина России, знающего и любящего её природу и культуру; проявление чувства гордости за свою Родину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</w:tcPr>
          <w:p w:rsidR="0035274B" w:rsidRPr="0035274B" w:rsidRDefault="004C4ADC" w:rsidP="003527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такое экология</w:t>
            </w:r>
            <w:r w:rsidR="00C91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Экология как наука о связях между живыми существами и окружающей средой, её роль в жизни человека и общества; экологические связи, их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</w:t>
            </w:r>
            <w:r w:rsidR="00BC5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зие</w:t>
            </w:r>
            <w:proofErr w:type="spellEnd"/>
          </w:p>
        </w:tc>
        <w:tc>
          <w:tcPr>
            <w:tcW w:w="2383" w:type="dxa"/>
            <w:gridSpan w:val="2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различные ситуации и явления природы (экологические связи); анализировать и класси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фицировать экологические связи </w:t>
            </w:r>
          </w:p>
        </w:tc>
        <w:tc>
          <w:tcPr>
            <w:tcW w:w="1811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задачу, сформулированную самостоятельно и уточнённую учителем сохранять учебную задачу урока (самостоятельно воспроизводить её в ходе выполнения работы на различных этапах урока);</w:t>
            </w:r>
          </w:p>
        </w:tc>
        <w:tc>
          <w:tcPr>
            <w:tcW w:w="2327" w:type="dxa"/>
            <w:gridSpan w:val="8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ответы на вопросы; осуществлять взаимный контроль и оказывать в сотрудничестве необходимую взаимопомощь;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Целостный взгляд на мир в единстве природы.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Последовательное рассмотрение взаимосвязей </w:t>
            </w:r>
            <w:r w:rsidR="004C4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окружающем мире, в том числе 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 природой и человеком.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</w:tcPr>
          <w:p w:rsidR="0035274B" w:rsidRPr="0035274B" w:rsidRDefault="0035274B" w:rsidP="003527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</w:t>
            </w:r>
            <w:r w:rsidR="00C91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в опасности!</w:t>
            </w:r>
            <w:r w:rsidR="007151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Охрана природы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Положительное и отрицательное влияние человека на природу. Охрана природы; заповедники и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</w:t>
            </w:r>
            <w:r w:rsidR="00BC5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парки.</w:t>
            </w:r>
          </w:p>
        </w:tc>
        <w:tc>
          <w:tcPr>
            <w:tcW w:w="2383" w:type="dxa"/>
            <w:gridSpan w:val="2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и раскрывать ценность природы для людей, необходимость ответственного отношения к природе;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 между поведением людей, их деятельностью и состоянием окружающей среды.</w:t>
            </w:r>
          </w:p>
        </w:tc>
        <w:tc>
          <w:tcPr>
            <w:tcW w:w="1811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</w:tc>
        <w:tc>
          <w:tcPr>
            <w:tcW w:w="2327" w:type="dxa"/>
            <w:gridSpan w:val="8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Строить монологическое высказывание, владеть диалогической формой речи (с учётом возрастных особенностей, норм);  готовить сообщения, фото рассказы, проекты с помощью взрослых;</w:t>
            </w: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личностной ответственности за свои поступки по отношению к объектам природы;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551" w:rsidRPr="0035274B" w:rsidTr="004001E3">
        <w:trPr>
          <w:trHeight w:val="399"/>
        </w:trPr>
        <w:tc>
          <w:tcPr>
            <w:tcW w:w="568" w:type="dxa"/>
          </w:tcPr>
          <w:p w:rsidR="00FA0551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FA0551" w:rsidRPr="0035274B" w:rsidRDefault="00FA0551" w:rsidP="003527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Общение по теме «Как устроен мир?».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51" w:type="dxa"/>
          </w:tcPr>
          <w:p w:rsidR="00FA0551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4н</w:t>
            </w:r>
          </w:p>
        </w:tc>
        <w:tc>
          <w:tcPr>
            <w:tcW w:w="850" w:type="dxa"/>
          </w:tcPr>
          <w:p w:rsidR="00FA0551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FA0551" w:rsidRPr="0035274B" w:rsidRDefault="00A85F21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знаний и умений.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</w:t>
            </w:r>
            <w:r w:rsidR="00BC5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адекватной самооценки.</w:t>
            </w:r>
          </w:p>
        </w:tc>
        <w:tc>
          <w:tcPr>
            <w:tcW w:w="2383" w:type="dxa"/>
            <w:gridSpan w:val="2"/>
          </w:tcPr>
          <w:p w:rsidR="00FA0551" w:rsidRPr="0035274B" w:rsidRDefault="00A85F21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тесты с выбором варианта ответа.</w:t>
            </w:r>
          </w:p>
        </w:tc>
        <w:tc>
          <w:tcPr>
            <w:tcW w:w="2344" w:type="dxa"/>
            <w:gridSpan w:val="4"/>
          </w:tcPr>
          <w:p w:rsidR="00FA0551" w:rsidRPr="0035274B" w:rsidRDefault="00A85F21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заданий, используя «Странички для самопроверки» и критерии, заданные учителем.</w:t>
            </w:r>
          </w:p>
        </w:tc>
        <w:tc>
          <w:tcPr>
            <w:tcW w:w="1811" w:type="dxa"/>
            <w:gridSpan w:val="7"/>
          </w:tcPr>
          <w:p w:rsidR="00FA0551" w:rsidRPr="0035274B" w:rsidRDefault="00A85F21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</w:t>
            </w:r>
            <w:r w:rsidR="00BC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учителем ставить новые учебные задачи.</w:t>
            </w:r>
          </w:p>
        </w:tc>
        <w:tc>
          <w:tcPr>
            <w:tcW w:w="2327" w:type="dxa"/>
            <w:gridSpan w:val="8"/>
          </w:tcPr>
          <w:p w:rsidR="00FA0551" w:rsidRPr="0035274B" w:rsidRDefault="00A85F21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заданий.</w:t>
            </w:r>
          </w:p>
        </w:tc>
        <w:tc>
          <w:tcPr>
            <w:tcW w:w="1957" w:type="dxa"/>
            <w:gridSpan w:val="2"/>
          </w:tcPr>
          <w:p w:rsidR="00FA0551" w:rsidRPr="0035274B" w:rsidRDefault="00A85F21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осознания и принятия образца ответственного ученика</w:t>
            </w:r>
          </w:p>
        </w:tc>
      </w:tr>
      <w:tr w:rsidR="0035274B" w:rsidRPr="0035274B" w:rsidTr="004001E3">
        <w:trPr>
          <w:trHeight w:val="399"/>
        </w:trPr>
        <w:tc>
          <w:tcPr>
            <w:tcW w:w="16018" w:type="dxa"/>
            <w:gridSpan w:val="30"/>
          </w:tcPr>
          <w:p w:rsidR="0035274B" w:rsidRPr="007467AB" w:rsidRDefault="0044419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67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«Эта удивительная природа» (19</w:t>
            </w:r>
            <w:r w:rsidR="0035274B" w:rsidRPr="007467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35274B" w:rsidRPr="0035274B" w:rsidRDefault="00C91D3D" w:rsidP="003527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Тела, вещества, частицы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Тела, вещества, частицы; естественные и искусственные тела; 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Твёрдые, жидкие и газообразные вещества.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тела, вещества, частицы, описывать изученные вещества; проводить наблюдения и ставить опыты, используя лабораторное оборудование;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sz w:val="24"/>
                <w:szCs w:val="24"/>
              </w:rPr>
              <w:t>Наблюдать опыт с растворением вещества,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рассуждение (или доказательство своей точки зрения) по теме урока в соответствии с возрастными нормами;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Выделять из темы урока известные и неизвестные знания и умения; соотносить выполнение работы с алгоритмом и результатом;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Договариваться и приходить к общему решению в совместной деятельности;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сотрудничеству со взрослыми и сверстниками, доброжелательное отношение к окружающим, бесконфликтное поведение, стремление прислушиваться к чужому мнению, в том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числе в ходе практической работы; 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</w:tcPr>
          <w:p w:rsidR="0035274B" w:rsidRPr="0035274B" w:rsidRDefault="00C91D3D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Разнообра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веществ. Химия –наука о веществах.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изученные вещества; проводить наблюдения и ставить опыты по обнаружению крахмала в продуктах питания используя лабораторное оборудование;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причинно-следственные связи между явлениями. Строить рассуждение (или доказательство своей точки зрения) по теме урока в соответствии с возрастными нормами</w:t>
            </w: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ind w:right="-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Пони-мать учебную задачу, сохранять учебную задачу урока(самостоятельно воспроизводить её в ходе выполнения работы на различных этапах урока);</w:t>
            </w: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личностного смысла учения как условия успешного взаимодействия в природной среде и социуме;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35274B" w:rsidRPr="0035274B" w:rsidRDefault="00C91D3D" w:rsidP="00C91D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Воздух и 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его охрана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воздуха; свойства, значение и охрана воздуха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наблюдения и ставить опыты, используя лабораторное оборудование; исследовать с помощью опытов свойства воздуха; осознавать и раскрывать ценность природы для людей, необходимость ответственного отношения к природе.</w:t>
            </w: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средства, в том числе элементарные схемы (диаграммы) для решения учебных задач; различать цель, ход и результат опыта.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выводы из изученного материала, оценивать достижения на уроке.</w:t>
            </w: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к сотрудничеству со взрослыми и сверстниками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35274B" w:rsidRPr="0035274B" w:rsidRDefault="00E82A87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Вода как вещество;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свойства воды; значение воды для жизни на Земле.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Проводить наблюдения и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ставить опыты, используя лабораторное оборудование; исследовать с помощью опытов свойства воды; осознавать и раскрывать ценность воды для жизни на Земле, необходимость ответственного отношения к природе.</w:t>
            </w: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Выполнять практическую работу: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исследовать по инструкции свойства воды, формулировать и фиксировать выводы.</w:t>
            </w: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Формулировать выводы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 изученного материала, оценивать достижения на уроке.</w:t>
            </w: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Включаться в диалог и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коллективное обсуждение с учителем и сверстниками, проблем и вопросов по охране воды.</w:t>
            </w: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Способность к сотрудничеству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 взрослыми и сверстниками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Превраще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кругово</w:t>
            </w:r>
            <w:proofErr w:type="spellEnd"/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рот воды.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состояния воды; круговорот воды в природе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круговорот воды в природе</w:t>
            </w: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синтез объектов при составлении схемы круговорота воды в природе;</w:t>
            </w: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своё высказывание; выстраивать последовательность предложений для раскрытия темы, приводить примеры</w:t>
            </w: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Целостный взгляд на мир в единстве природы, через последовательное рассмотрение взаимосвязей в окружающем мире 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воды человеком; источники загрязнения воды, меры по охране чистоты воды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её экономному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Обнаруживать взаимосвязи в природе, между природой и человеком, изображать их с помощью схем, моделей и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использовать для объяснения необходимости бережного отношения к природе;</w:t>
            </w: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Понимать содержание текста, интерпретировать смысл, фиксировать полученную информацию в виде схем, рисунков,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фотографий, таблиц;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Планировать свои действия в течение урока;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Готовить сообщение (интервью) с помощью взрослых; составлять рассказ на заданную тему;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к сотрудничеству со взрослыми и сверстниками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7" w:type="dxa"/>
          </w:tcPr>
          <w:p w:rsidR="0035274B" w:rsidRPr="0035274B" w:rsidRDefault="0035274B" w:rsidP="0035274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74B">
              <w:rPr>
                <w:rFonts w:ascii="Times New Roman" w:hAnsi="Times New Roman"/>
                <w:b/>
                <w:sz w:val="24"/>
                <w:szCs w:val="24"/>
              </w:rPr>
              <w:t>Что такое почва?</w:t>
            </w:r>
          </w:p>
          <w:p w:rsidR="0035274B" w:rsidRPr="0035274B" w:rsidRDefault="0035274B" w:rsidP="00C91D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sz w:val="24"/>
                <w:szCs w:val="24"/>
              </w:rPr>
              <w:t>Почва; состав почвы; связь растений и почвы.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разрушение почвы. Охрана почвы.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Исследовать с помощью опытов свойства, состав почвы.</w:t>
            </w: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средства, в том числе элементарные модели и схемы для решения учебных задач. Строить рассуждение (или доказательство своей точки зрения) по теме урока в соответствии с возрастными нормами.</w:t>
            </w: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задачу, сформулированную самостоятельно и уточнённую учителем; сохранять учебную задачу урока (самостоятельно воспроизводить её в ходе выполнения работы на различных этапах урока).</w:t>
            </w: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диалог и коллективное обсуждение с учителем и сверстниками, проблем и вопросов;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ответы на вопросы;</w:t>
            </w: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Целостный взгляд на мир в единстве природы, через последовательное рассмотрение взаимосвязей в окружающем мире.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Разнообра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-зие</w:t>
            </w:r>
            <w:proofErr w:type="spellEnd"/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Группы растений: водоросли, мхи, папоротники, хвойные, цветковые. Виды растений.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Ботаника-наука о растениях.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Классифицировать растения, относя их к определённым группам, видам.</w:t>
            </w: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объекты окружающего мира (растения), с выделением отличительных признаков;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классифицировать растения по заданным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(главным) критериям.</w:t>
            </w: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Фиксировать в конце урока удовлетворённость/неудовлетворённость своей работой на уроке (с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помощью средств, разработанных совместно с учителем); объективно относиться к своим успехам/неуспехам;</w:t>
            </w: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и принимать задачу совместной работы, распределять роли при выполнении заданий.</w:t>
            </w: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Эстетические чувства, впечатления через восприятие природы в ее многообразии.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</w:tcPr>
          <w:p w:rsidR="0035274B" w:rsidRPr="0035274B" w:rsidRDefault="00E82A87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Солнце, растения и мы с вами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 и питание растений. Связи между растениями и окружающей средой. Роль растений в жизни животных и человека.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процессы дыхания и питания растений, выявлять с помощью схем сходство и различие этих процессов. Осознавать и раскрывать ценность природы для людей.</w:t>
            </w: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 между явлениями</w:t>
            </w: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ind w:right="-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задачу, планировать своё высказывание (выстраивать последовательность предложений для раскрытия темы, приводить примеры);</w:t>
            </w: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собеседник.</w:t>
            </w: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Целостный взгляд на мир в единстве природы, через последовательное рассмотрение взаимосвязей в окружающем мире,  между природой и человеком.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35274B" w:rsidRPr="0035274B" w:rsidRDefault="0035274B" w:rsidP="00FA05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Размноже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развитие растений.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из семени растений: опыление; плоды путешественники.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особенности распространения плодов и семян в природе, биологическое значение приспособлений к распространению семян.</w:t>
            </w: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содержание текста, интерпретировать смысл, фиксировать полученную информацию в виде схем,</w:t>
            </w: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заданий, используя критерии, заданные учителем;</w:t>
            </w: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к сотрудничеству со взрослыми и сверстниками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</w:tcPr>
          <w:p w:rsidR="0035274B" w:rsidRPr="0035274B" w:rsidRDefault="00E82A87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Охрана растений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</w:tc>
        <w:tc>
          <w:tcPr>
            <w:tcW w:w="2400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атласом-определителем для распознавания природных объектов;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 приводить примеры растений и животных из Красной книги России</w:t>
            </w:r>
          </w:p>
        </w:tc>
        <w:tc>
          <w:tcPr>
            <w:tcW w:w="2617" w:type="dxa"/>
            <w:gridSpan w:val="5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существенную информацию из литературы разных типов (справочной и научно-познавательной);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индивидуальные творческие способности при выполнении рисунков, условных знаков, подготовке сообщений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задачу, сформулированную самостоятельно и уточнённую учителем; Выделять из темы урока известные и неизвестные знания и умения;</w:t>
            </w:r>
          </w:p>
        </w:tc>
        <w:tc>
          <w:tcPr>
            <w:tcW w:w="2225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диалог и коллективное обсуждение с учителем и сверстниками, проблем и вопросов;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Эстетические чувства, впечатления через восприятие природы;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чувства через освоение норм экологической этики;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Разнообра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-зие</w:t>
            </w:r>
            <w:proofErr w:type="spellEnd"/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Классификация животных: черви, моллюски, иглокожие, ракообразные, паукообразные, насекомые, рыбы,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земноводные, пресмыкающиеся, птицы, звери (млекопитающие). Вид животных. Зоология-наука о животных.</w:t>
            </w:r>
          </w:p>
        </w:tc>
        <w:tc>
          <w:tcPr>
            <w:tcW w:w="2400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Классифицировать животных, относя их к определённым группам, видам.</w:t>
            </w:r>
          </w:p>
        </w:tc>
        <w:tc>
          <w:tcPr>
            <w:tcW w:w="2617" w:type="dxa"/>
            <w:gridSpan w:val="5"/>
          </w:tcPr>
          <w:p w:rsidR="004B483E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Классифицировать объекты </w:t>
            </w:r>
            <w:r w:rsidR="004B483E">
              <w:rPr>
                <w:rFonts w:ascii="Times New Roman" w:hAnsi="Times New Roman"/>
                <w:color w:val="000000"/>
                <w:sz w:val="24"/>
                <w:szCs w:val="24"/>
              </w:rPr>
              <w:t>по заданным (главным) критериям;</w:t>
            </w:r>
          </w:p>
          <w:p w:rsidR="0035274B" w:rsidRPr="0035274B" w:rsidRDefault="004B483E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5274B"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равнивать объекты по различным признакам.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задачу, сформулированную самостоятельно и уточнённую учителем.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Сохранять учебную задачу урока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(самостоятельно воспроизводить её в ходе выполнения работы на различных этапах урока);</w:t>
            </w:r>
          </w:p>
        </w:tc>
        <w:tc>
          <w:tcPr>
            <w:tcW w:w="2225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Высказывать мотивированное, аргументированное суждение по теме урока;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Эстетические чувства, впечатления через восприятие природы в ее многообразии.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Кто что ест? 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животных по способу питания: растительноядные, насеко</w:t>
            </w:r>
            <w:r w:rsidR="00FA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моядные хищники, всеядные. Присп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особления животных к добыванию пищи и защите от врагов.</w:t>
            </w:r>
          </w:p>
        </w:tc>
        <w:tc>
          <w:tcPr>
            <w:tcW w:w="2400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5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объекты по заданным (главным) критериям.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объекты по различным признакам.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различные ситуации и явления (цепи питания) природы.</w:t>
            </w: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</w:tc>
        <w:tc>
          <w:tcPr>
            <w:tcW w:w="2225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результат.</w:t>
            </w:r>
          </w:p>
        </w:tc>
      </w:tr>
      <w:tr w:rsidR="00FA0551" w:rsidRPr="0035274B" w:rsidTr="004001E3">
        <w:trPr>
          <w:trHeight w:val="399"/>
        </w:trPr>
        <w:tc>
          <w:tcPr>
            <w:tcW w:w="568" w:type="dxa"/>
          </w:tcPr>
          <w:p w:rsidR="00FA0551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FA0551" w:rsidRPr="0035274B" w:rsidRDefault="00FA0551" w:rsidP="00B50A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Проект: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Разнооб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природы родного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края»</w:t>
            </w:r>
          </w:p>
        </w:tc>
        <w:tc>
          <w:tcPr>
            <w:tcW w:w="851" w:type="dxa"/>
          </w:tcPr>
          <w:p w:rsidR="00FA0551" w:rsidRPr="0035274B" w:rsidRDefault="00477953" w:rsidP="00B50A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13н</w:t>
            </w:r>
          </w:p>
        </w:tc>
        <w:tc>
          <w:tcPr>
            <w:tcW w:w="850" w:type="dxa"/>
          </w:tcPr>
          <w:p w:rsidR="00FA0551" w:rsidRPr="0035274B" w:rsidRDefault="00FA0551" w:rsidP="00B50A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FA0551" w:rsidRPr="0035274B" w:rsidRDefault="00B50A0A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выполнению проекта, знакомство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материалами учебника, распределение заданий, обсуждение способов и сроков выполнения</w:t>
            </w:r>
          </w:p>
        </w:tc>
        <w:tc>
          <w:tcPr>
            <w:tcW w:w="2400" w:type="dxa"/>
            <w:gridSpan w:val="3"/>
          </w:tcPr>
          <w:p w:rsidR="00FA0551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6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Использовать различные справочные издания, детскую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итературу для поиска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617" w:type="dxa"/>
            <w:gridSpan w:val="5"/>
          </w:tcPr>
          <w:p w:rsidR="00FA0551" w:rsidRPr="0035274B" w:rsidRDefault="00B50A0A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Выделять существенную информацию из литературы разных типов (справочной и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научно-познавательной, 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      </w:r>
          </w:p>
        </w:tc>
        <w:tc>
          <w:tcPr>
            <w:tcW w:w="1619" w:type="dxa"/>
            <w:gridSpan w:val="9"/>
          </w:tcPr>
          <w:p w:rsidR="00FA0551" w:rsidRPr="0035274B" w:rsidRDefault="00B50A0A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Планировать своё высказывание (выстраивать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последовательность предложений для раскрытия темы, приводить примеры в сотрудничестве с учителем, ставить новые учебные задачи).</w:t>
            </w:r>
          </w:p>
        </w:tc>
        <w:tc>
          <w:tcPr>
            <w:tcW w:w="2225" w:type="dxa"/>
            <w:gridSpan w:val="3"/>
          </w:tcPr>
          <w:p w:rsidR="00B50A0A" w:rsidRPr="0035274B" w:rsidRDefault="00B50A0A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Строить монологическое высказывание, владеть диалогической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формой речи (с учётом возрастных особенностей, норм); готовить сообщения, фото рассказы, проекты с помощью взрослых;</w:t>
            </w:r>
          </w:p>
          <w:p w:rsidR="00FA0551" w:rsidRPr="004B483E" w:rsidRDefault="00B50A0A" w:rsidP="004B4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взаимный контроль и оказывать в сотрудни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честве необходимую взаимопомощь</w:t>
            </w:r>
          </w:p>
        </w:tc>
        <w:tc>
          <w:tcPr>
            <w:tcW w:w="1978" w:type="dxa"/>
            <w:gridSpan w:val="4"/>
          </w:tcPr>
          <w:p w:rsidR="00FA0551" w:rsidRPr="0035274B" w:rsidRDefault="00B50A0A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Мотивация к творческому труду, работе на результат, бережное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к материальным и духовным ценностям.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Размноже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развитие жи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Размножение и развитие животных (насекомые, рыбы,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земновод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пресмыкающиеся, птицы, звери).</w:t>
            </w:r>
          </w:p>
        </w:tc>
        <w:tc>
          <w:tcPr>
            <w:tcW w:w="2400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      </w:r>
          </w:p>
        </w:tc>
        <w:tc>
          <w:tcPr>
            <w:tcW w:w="2617" w:type="dxa"/>
            <w:gridSpan w:val="5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различные ситуации и явления природы (стадии размножения животных разных групп)</w:t>
            </w: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алгоритмов деятельности</w:t>
            </w:r>
          </w:p>
        </w:tc>
        <w:tc>
          <w:tcPr>
            <w:tcW w:w="2225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собеседник.</w:t>
            </w:r>
          </w:p>
        </w:tc>
        <w:tc>
          <w:tcPr>
            <w:tcW w:w="1978" w:type="dxa"/>
            <w:gridSpan w:val="4"/>
          </w:tcPr>
          <w:p w:rsidR="0035274B" w:rsidRPr="0035274B" w:rsidRDefault="00E245B4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осознания и принятия образца ответственного ученика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Охрана животных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Факторы отрицательного воздействия человека на мир животных. </w:t>
            </w:r>
            <w:proofErr w:type="gram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Исчезаю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щие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редкие животные, внесённые в Красную книгу России. Правила поведения в природе. Меры по охране животного мира. </w:t>
            </w:r>
          </w:p>
        </w:tc>
        <w:tc>
          <w:tcPr>
            <w:tcW w:w="2400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Приводить примеры животных из Красной книги России; Характеризовать факторы отрицательного воздействия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человека на животный мир.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5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Строить рассуждение (или доказательство своей точки зрения) по теме в соответствии с возрастными нормами;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учебную задачу, сформулированную самостоятельно и уточнённую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учителем.</w:t>
            </w:r>
          </w:p>
        </w:tc>
        <w:tc>
          <w:tcPr>
            <w:tcW w:w="2225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Осознанное и произвольное построение речевого высказывания в устной и письменной речи.</w:t>
            </w:r>
          </w:p>
        </w:tc>
        <w:tc>
          <w:tcPr>
            <w:tcW w:w="197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Эстетические чувства, впечатления через восприятие природы;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Этические чувства через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освоение норм экологической этики;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17" w:type="dxa"/>
          </w:tcPr>
          <w:p w:rsidR="0035274B" w:rsidRPr="0035274B" w:rsidRDefault="00E82A87" w:rsidP="0035274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царстве грибов</w:t>
            </w:r>
          </w:p>
          <w:p w:rsidR="0035274B" w:rsidRPr="0035274B" w:rsidRDefault="0035274B" w:rsidP="00352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грибов. Строение шляпочных грибов. Взаимосвязи грибов с деревьями. Грибы из Красной книги. Съедобные, несъедобные и ядовитые грибы. Правила сбора грибов. Лишайники.</w:t>
            </w:r>
          </w:p>
        </w:tc>
        <w:tc>
          <w:tcPr>
            <w:tcW w:w="2400" w:type="dxa"/>
            <w:gridSpan w:val="3"/>
          </w:tcPr>
          <w:p w:rsidR="0035274B" w:rsidRPr="0035274B" w:rsidRDefault="0035274B" w:rsidP="00BB2A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ользоваться атласом-определителем для распознавания природных объектов;</w:t>
            </w:r>
            <w:r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 xml:space="preserve"> Знать особенности строения и способы питания шляпочных грибов; о роли грибов в жизни растений и животных леса;</w:t>
            </w:r>
          </w:p>
          <w:p w:rsidR="0035274B" w:rsidRPr="0035274B" w:rsidRDefault="0035274B" w:rsidP="00BB2A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правила сбора грибов с целью сохранения видов от исчезновения. Уметь распознавать съедобные и ядовитые  грибы.</w:t>
            </w:r>
          </w:p>
        </w:tc>
        <w:tc>
          <w:tcPr>
            <w:tcW w:w="2617" w:type="dxa"/>
            <w:gridSpan w:val="5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строение шляпочных грибов. Моделировать различие грибов двойников</w:t>
            </w: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мотивированное, аргументированное суждение по теме урока;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Великий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кругово</w:t>
            </w:r>
            <w:proofErr w:type="spellEnd"/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рот жизни.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15н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Круговорот веществ.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звенья круговорота веществ: производители, потребители, разрушители.</w:t>
            </w:r>
          </w:p>
        </w:tc>
        <w:tc>
          <w:tcPr>
            <w:tcW w:w="2400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Моделировать круговорот веществ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природе.</w:t>
            </w:r>
          </w:p>
        </w:tc>
        <w:tc>
          <w:tcPr>
            <w:tcW w:w="2617" w:type="dxa"/>
            <w:gridSpan w:val="5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Устанавливать причинно-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следственные связи между явлениями, объектами 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средства, в том числе элементарные модели и схемы для решения учебных задач;</w:t>
            </w: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Оценивать правильность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выполнения заданий, используя «Странички для самопроверки»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критерии, заданные учителем;</w:t>
            </w:r>
          </w:p>
        </w:tc>
        <w:tc>
          <w:tcPr>
            <w:tcW w:w="2225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Формулировать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ответы на вопросы.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Целостный взгляд на мир в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единстве природы.</w:t>
            </w:r>
          </w:p>
        </w:tc>
      </w:tr>
      <w:tr w:rsidR="00FA0551" w:rsidRPr="0035274B" w:rsidTr="004001E3">
        <w:trPr>
          <w:trHeight w:val="399"/>
        </w:trPr>
        <w:tc>
          <w:tcPr>
            <w:tcW w:w="568" w:type="dxa"/>
          </w:tcPr>
          <w:p w:rsidR="00FA0551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17" w:type="dxa"/>
          </w:tcPr>
          <w:p w:rsidR="00FA0551" w:rsidRPr="0035274B" w:rsidRDefault="00FA0551" w:rsidP="00FA05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знаний по теме «Эта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удивитель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природа»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51" w:type="dxa"/>
          </w:tcPr>
          <w:p w:rsidR="00FA0551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16н</w:t>
            </w:r>
          </w:p>
        </w:tc>
        <w:tc>
          <w:tcPr>
            <w:tcW w:w="850" w:type="dxa"/>
          </w:tcPr>
          <w:p w:rsidR="00FA0551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FA0551" w:rsidRPr="0035274B" w:rsidRDefault="000A11F1" w:rsidP="000A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знаний и умений.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адекватной самооценки.</w:t>
            </w:r>
          </w:p>
        </w:tc>
        <w:tc>
          <w:tcPr>
            <w:tcW w:w="2400" w:type="dxa"/>
            <w:gridSpan w:val="3"/>
          </w:tcPr>
          <w:p w:rsidR="00FA0551" w:rsidRPr="0035274B" w:rsidRDefault="000A11F1" w:rsidP="000A1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тесты с выбором варианта ответа.</w:t>
            </w:r>
          </w:p>
        </w:tc>
        <w:tc>
          <w:tcPr>
            <w:tcW w:w="2617" w:type="dxa"/>
            <w:gridSpan w:val="5"/>
          </w:tcPr>
          <w:p w:rsidR="00FA0551" w:rsidRPr="0035274B" w:rsidRDefault="000A11F1" w:rsidP="0035274B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заданий, используя «Странички для самопроверки» и критерии, заданные учителем.</w:t>
            </w:r>
          </w:p>
        </w:tc>
        <w:tc>
          <w:tcPr>
            <w:tcW w:w="1619" w:type="dxa"/>
            <w:gridSpan w:val="9"/>
          </w:tcPr>
          <w:p w:rsidR="00FA0551" w:rsidRPr="0035274B" w:rsidRDefault="00825B2F" w:rsidP="0035274B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учителем ставить новые учебные задачи.</w:t>
            </w:r>
          </w:p>
        </w:tc>
        <w:tc>
          <w:tcPr>
            <w:tcW w:w="2225" w:type="dxa"/>
            <w:gridSpan w:val="3"/>
          </w:tcPr>
          <w:p w:rsidR="00FA0551" w:rsidRPr="0035274B" w:rsidRDefault="00825B2F" w:rsidP="0035274B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заданий.</w:t>
            </w:r>
          </w:p>
        </w:tc>
        <w:tc>
          <w:tcPr>
            <w:tcW w:w="1978" w:type="dxa"/>
            <w:gridSpan w:val="4"/>
          </w:tcPr>
          <w:p w:rsidR="00FA0551" w:rsidRPr="0035274B" w:rsidRDefault="00E245B4" w:rsidP="004B4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осознания и принятия образца ответственного ученика</w:t>
            </w:r>
          </w:p>
        </w:tc>
      </w:tr>
      <w:tr w:rsidR="0035274B" w:rsidRPr="0035274B" w:rsidTr="004001E3">
        <w:trPr>
          <w:trHeight w:val="399"/>
        </w:trPr>
        <w:tc>
          <w:tcPr>
            <w:tcW w:w="16018" w:type="dxa"/>
            <w:gridSpan w:val="30"/>
          </w:tcPr>
          <w:p w:rsidR="0035274B" w:rsidRPr="007467A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67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«Мы и наше здоровье» (10 ч.)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 человека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Анатомия, физиология, гигиена, как науки. Понятие об органах и системе органов человека: нервная, кровеносная, пищеварительная системы.</w:t>
            </w:r>
          </w:p>
        </w:tc>
        <w:tc>
          <w:tcPr>
            <w:tcW w:w="2406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связь между строением и работой различных органов и систем органов человека; анализировать  схемы расположения органов человека, показывать расположение внутренних органов.</w:t>
            </w:r>
          </w:p>
        </w:tc>
        <w:tc>
          <w:tcPr>
            <w:tcW w:w="2603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средства, в том числе элементарные модели и схемы для решения учебных задач;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выполнение работы с алгоритмом и результатом;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мотивированное, аргументированное суждение по теме урока;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на безопасный здоровый образ жизни на основе знаний о системах органов человека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17" w:type="dxa"/>
          </w:tcPr>
          <w:p w:rsidR="0035274B" w:rsidRPr="0035274B" w:rsidRDefault="00E82A87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чувств: глаза – орган зрения; уши – орган слуха; нос – орган обоняния; язык – орган вкуса; кожа – орган осязания. Гигиена органов чувств.</w:t>
            </w:r>
          </w:p>
        </w:tc>
        <w:tc>
          <w:tcPr>
            <w:tcW w:w="2406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связь между строением и работой различных органов и систем органов человека;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знания о строении и жизнедеятельности организма человека для сохранения и укрепления своего здоровья;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существенную информацию из литературы разных типов (справочной и научно-познавательной);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задачу, сформулированную самостоятельно и уточнённую учителем;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</w:tc>
        <w:tc>
          <w:tcPr>
            <w:tcW w:w="2229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на безопасный здоровый образ жизни на основе знаний о системах органов человека, гигиене систем органов.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Надёж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защита организма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 – орган покровной системы; строение, гигиена кожи; первая помощь при повреждении кожи.</w:t>
            </w:r>
          </w:p>
        </w:tc>
        <w:tc>
          <w:tcPr>
            <w:tcW w:w="2406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знания о строении и жизнедеятельности организма человека для сохранения и укрепления своего здоровья; </w:t>
            </w:r>
            <w:r w:rsidRPr="0035274B">
              <w:rPr>
                <w:rFonts w:ascii="Times New Roman" w:hAnsi="Times New Roman"/>
                <w:sz w:val="24"/>
                <w:szCs w:val="24"/>
              </w:rPr>
              <w:t>гигиенические навыки ухода за кожей.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Строить рассуждение (или доказательство своей точки зрения) по теме урока в соответствии с возрастными нормами;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Целеполагание, прогнозирование, коррекция, оценка.</w:t>
            </w:r>
          </w:p>
        </w:tc>
        <w:tc>
          <w:tcPr>
            <w:tcW w:w="2229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принимать задачу совместной работы, распределять роли при выполнении заданий;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на безопасный здоровый образ жизни на основе знаний о системах органов человека, гигиене систем органов, правилах поведения в опасных ситуациях.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17" w:type="dxa"/>
          </w:tcPr>
          <w:p w:rsidR="0035274B" w:rsidRPr="0035274B" w:rsidRDefault="00E82A87" w:rsidP="00FA05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Опора тела и движение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опорно-двигательной системы; осанка человека. Важность выработки и сохранения правильной осанки. Роль физической нагрузки в поддержании тонуса мышц.</w:t>
            </w:r>
          </w:p>
        </w:tc>
        <w:tc>
          <w:tcPr>
            <w:tcW w:w="2406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знания о строении опорно-двигательной организма человека для сохранения и укрепления своего здоровья;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существенную информацию из литературы разных типов (справочной и научно-познавательной);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Выделять из темы урока известные и неизвестные знания и умения;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свои действия в течение урока;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на безопасный, здоровый образ жизни на основе знаний о строении опорно-двигател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ьной системы организма человека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Осознание личностной ответственности за свои поступки, в том числе по отношению к своему здоровью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35274B" w:rsidRPr="0035274B" w:rsidRDefault="00E82A87" w:rsidP="003527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Наше питание</w:t>
            </w:r>
          </w:p>
          <w:p w:rsidR="0035274B" w:rsidRPr="0035274B" w:rsidRDefault="0035274B" w:rsidP="00352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Питательные вещества: белки, жиры, углеводы, витамины, продукты в которых они содержатся. Пищеварительная система, её строение, функционирование. Гигиена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питания.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проекта.</w:t>
            </w:r>
          </w:p>
        </w:tc>
        <w:tc>
          <w:tcPr>
            <w:tcW w:w="2406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Определять наличие питательных веществ в ходе практической работы, со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ставлять меню здорового питания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правила рационального питания.</w:t>
            </w:r>
          </w:p>
        </w:tc>
        <w:tc>
          <w:tcPr>
            <w:tcW w:w="2603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средства, в том числе элементарные модели и схемы для решения учебных задач</w:t>
            </w: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и корректировать своё поведение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учётом установлен</w:t>
            </w:r>
            <w:r w:rsidR="004B483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правил;</w:t>
            </w:r>
            <w:r w:rsidR="004B4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</w:t>
            </w:r>
            <w:r w:rsidR="004B483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тве</w:t>
            </w:r>
            <w:proofErr w:type="spellEnd"/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учителем ставить новые учебные задачи.</w:t>
            </w:r>
          </w:p>
        </w:tc>
        <w:tc>
          <w:tcPr>
            <w:tcW w:w="2229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 сост</w:t>
            </w:r>
            <w:r w:rsidR="005426F9">
              <w:rPr>
                <w:rFonts w:ascii="Times New Roman" w:hAnsi="Times New Roman"/>
                <w:color w:val="000000"/>
                <w:sz w:val="24"/>
                <w:szCs w:val="24"/>
              </w:rPr>
              <w:t>авлять рассказ на заданную тему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на безопасный, здоровый образ жизни на основе знаний о строении пищеварител</w:t>
            </w:r>
            <w:r w:rsidR="00542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ьной системы организма человека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Осознание личностной ответственности за свои поступки, в том числе по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отношению к своему здоровью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Проект: «Школа </w:t>
            </w:r>
            <w:proofErr w:type="spellStart"/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кулина</w:t>
            </w:r>
            <w:proofErr w:type="spellEnd"/>
            <w:r w:rsidR="00E82A87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ров»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</w:tc>
        <w:tc>
          <w:tcPr>
            <w:tcW w:w="2603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научно-познавательной, 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своё высказывание (выстраивать последовательность предложений для раскрытия темы, приводить примеры в сотрудничестве с учителем, ставить новые учебные задачи).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 (с учётом возрастных особенностей, норм); готовить сообщения, фото рассказы, проекты с помощью взрослых;</w:t>
            </w:r>
          </w:p>
          <w:p w:rsidR="005426F9" w:rsidRPr="004B483E" w:rsidRDefault="005426F9" w:rsidP="004B4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взаимный контроль и оказывать в сотрудни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честве необходимую взаимопомощь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Дыхание и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кровообра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щение</w:t>
            </w:r>
            <w:proofErr w:type="spellEnd"/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Дыхательная и кровеносная системы, их строение, работа. Взаимосвязь дыхательной и кровеносной систем.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Пульс, его частота. 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Характеризовать строение дыхательной и кровеносной систем. Определять частоту пульса на запястье.</w:t>
            </w:r>
          </w:p>
        </w:tc>
        <w:tc>
          <w:tcPr>
            <w:tcW w:w="2603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рассуждение (или доказательство своей точки зрения) по теме урока в соответствии с возрастными нормами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Фиксировать в конце урока удовлетворённость/неудовлетворённость своей работой на уроке (с помощью средств,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разработан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учителем); объективно относиться к своим успехам/неуспехам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Включаться в диалог и коллективное обсуждение с учителем и сверстниками, проблем и вопросов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на безопасный здоровый образ жизни на основе знаний о строении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дыхательной и кровеносной систем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организма человека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личностной ответственности за свои поступки, в том числе по отношению к своему здоровью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Умей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предупреж</w:t>
            </w:r>
            <w:proofErr w:type="spellEnd"/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-дать болезни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Закаливание как фактор предупреждения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болеванийСпособы</w:t>
            </w:r>
            <w:proofErr w:type="spellEnd"/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закаливания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заболеваний и аллергии. Правила</w:t>
            </w:r>
            <w:r w:rsidR="00E24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в случае заболевания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Формулировать правила закаливания, составлять памятку по закаливанию, инструкцию по предупреждению инфекционных заболеваний.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правила закаливания, предупреждения болезней.</w:t>
            </w:r>
          </w:p>
        </w:tc>
        <w:tc>
          <w:tcPr>
            <w:tcW w:w="2603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выполнение работы с алгоритмом и результатом.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5426F9" w:rsidRPr="0035274B" w:rsidRDefault="00E82A87" w:rsidP="005426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  <w:p w:rsidR="005426F9" w:rsidRPr="0035274B" w:rsidRDefault="005426F9" w:rsidP="0054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здоровом образе жизни. Правила здорового образа жизни для школьника.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факторы негативно и позитивно влияющие на укрепление здоровья.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необходимость здорового образа жизни и соблюдать соответствующие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правила.</w:t>
            </w:r>
          </w:p>
        </w:tc>
        <w:tc>
          <w:tcPr>
            <w:tcW w:w="2603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существенную информацию из литературы разных типов (справочной и научно-познавательной).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Контролировать и корректировать своё поведение с учётом установленных правил.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стремление ладить с собеседниками, ориентироваться на позицию партнёра в общении.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начальных навыков адаптации в мире через освоение основ безопасной жизнедеятельности, правил поведения в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природной и социальной среде.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Обобще</w:t>
            </w:r>
            <w:r w:rsidR="00E82A87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 xml:space="preserve"> знаний по теме: «Мы и наше здоровье». </w:t>
            </w:r>
            <w:proofErr w:type="spellStart"/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Провероч</w:t>
            </w:r>
            <w:r w:rsidR="00E82A87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знаний и умений. Формирование адекватной самооценки.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тесты с выбором варианта ответа.</w:t>
            </w:r>
          </w:p>
        </w:tc>
        <w:tc>
          <w:tcPr>
            <w:tcW w:w="2603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заданий, используя «Странички для самопроверки» и критерии, заданные учителем.</w:t>
            </w:r>
          </w:p>
        </w:tc>
        <w:tc>
          <w:tcPr>
            <w:tcW w:w="1619" w:type="dxa"/>
            <w:gridSpan w:val="9"/>
          </w:tcPr>
          <w:p w:rsidR="005426F9" w:rsidRPr="0035274B" w:rsidRDefault="00825B2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учителем ставить новые учебные задачи.</w:t>
            </w:r>
          </w:p>
        </w:tc>
        <w:tc>
          <w:tcPr>
            <w:tcW w:w="2229" w:type="dxa"/>
            <w:gridSpan w:val="4"/>
          </w:tcPr>
          <w:p w:rsidR="005426F9" w:rsidRPr="0035274B" w:rsidRDefault="00825B2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заданий.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осознания и принятия образца ответственного ученика</w:t>
            </w:r>
          </w:p>
        </w:tc>
      </w:tr>
      <w:tr w:rsidR="005426F9" w:rsidRPr="0035274B" w:rsidTr="004001E3">
        <w:trPr>
          <w:trHeight w:val="399"/>
        </w:trPr>
        <w:tc>
          <w:tcPr>
            <w:tcW w:w="16018" w:type="dxa"/>
            <w:gridSpan w:val="30"/>
          </w:tcPr>
          <w:p w:rsidR="005426F9" w:rsidRPr="007467A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67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«Наша безопасность» (8 ч.)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</w:tcPr>
          <w:p w:rsidR="005426F9" w:rsidRPr="0035274B" w:rsidRDefault="00E82A87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Огонь, вода и газ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2414" w:type="dxa"/>
            <w:gridSpan w:val="5"/>
          </w:tcPr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вести себя при пожаре, аварии водопровода, утечке газа;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действия при чрезвычайных ситуациях в виде схем и ролевой игры.</w:t>
            </w:r>
          </w:p>
        </w:tc>
        <w:tc>
          <w:tcPr>
            <w:tcW w:w="1593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из темы урока известные и неизвестные знания и умения.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заданий.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Чтобы путь был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счастли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вым</w:t>
            </w:r>
            <w:proofErr w:type="spellEnd"/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поведения по дороге в школу, при переходе улицы, езде на велосипеде. автомобиле,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 транспорте.</w:t>
            </w:r>
          </w:p>
        </w:tc>
        <w:tc>
          <w:tcPr>
            <w:tcW w:w="2414" w:type="dxa"/>
            <w:gridSpan w:val="5"/>
          </w:tcPr>
          <w:p w:rsidR="005426F9" w:rsidRPr="0035274B" w:rsidRDefault="005426F9" w:rsidP="00BB2A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правила дорожного движения. 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их на практике.</w:t>
            </w:r>
          </w:p>
        </w:tc>
        <w:tc>
          <w:tcPr>
            <w:tcW w:w="2629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</w:t>
            </w:r>
          </w:p>
        </w:tc>
        <w:tc>
          <w:tcPr>
            <w:tcW w:w="1593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заданий, используя «Странички для самопроверк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и» и критерии, заданные учителем.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Договариваться и приходить к общему решению в совместной деятельности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начальных навыков адаптации в мире через освоение основ безопасной жизнедеятельности, правил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в природной и социальной среде.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417" w:type="dxa"/>
          </w:tcPr>
          <w:p w:rsidR="005426F9" w:rsidRPr="0035274B" w:rsidRDefault="00E82A87" w:rsidP="005426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  <w:p w:rsidR="005426F9" w:rsidRPr="0035274B" w:rsidRDefault="005426F9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знаки. Знаки предупреждающие, запрещающие, предписывающие, информационно-указательные.</w:t>
            </w:r>
          </w:p>
        </w:tc>
        <w:tc>
          <w:tcPr>
            <w:tcW w:w="2414" w:type="dxa"/>
            <w:gridSpan w:val="5"/>
          </w:tcPr>
          <w:p w:rsidR="005426F9" w:rsidRPr="0035274B" w:rsidRDefault="005426F9" w:rsidP="00BB2A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Знать группы дорожных знаков по назначению.</w:t>
            </w:r>
          </w:p>
          <w:p w:rsidR="005426F9" w:rsidRPr="0035274B" w:rsidRDefault="005426F9" w:rsidP="00BB2A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Уметь выделить отличительные особенности внешнего вида каждой группы знаков и их назначения;</w:t>
            </w:r>
          </w:p>
          <w:p w:rsidR="005426F9" w:rsidRPr="0035274B" w:rsidRDefault="005426F9" w:rsidP="00BB2A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применять информационные технологии.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</w:t>
            </w:r>
          </w:p>
        </w:tc>
        <w:tc>
          <w:tcPr>
            <w:tcW w:w="1599" w:type="dxa"/>
            <w:gridSpan w:val="7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заданий.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 «Кто нас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защища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проекта. Распределение заданий и способов выполнения.</w:t>
            </w:r>
          </w:p>
        </w:tc>
        <w:tc>
          <w:tcPr>
            <w:tcW w:w="241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</w:tc>
        <w:tc>
          <w:tcPr>
            <w:tcW w:w="2623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Выделять существенную информацию из литературы разных типов (справочной и научно-познавательной, проявлять индивидуальные творческие способности при выполнении рисунков,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условных знаков, подготовке сообщений, иллюстрировании рассказов и т. д.;</w:t>
            </w:r>
          </w:p>
        </w:tc>
        <w:tc>
          <w:tcPr>
            <w:tcW w:w="1599" w:type="dxa"/>
            <w:gridSpan w:val="7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Планировать своё высказывание (выстраивать последовательность предложений для раскрытия темы, приводить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примеры в сотрудничестве с учителем, ставить новые учебные задачи).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Строить монологическое высказывание, владеть диалогической формой речи (с учётом возрастных особенностей, норм); готовить сообщения, фото рассказы, проекты с помощью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взрослых;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Мотивация к творческому труду, работе на результат, бережное отношение к материальным и духовным ценностям.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417" w:type="dxa"/>
          </w:tcPr>
          <w:p w:rsidR="005426F9" w:rsidRPr="0035274B" w:rsidRDefault="00E82A87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Опасные места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Потенциально опасные места: балкон, подоконник, лифт, стройплощадка пустырь, парк, лес.</w:t>
            </w:r>
          </w:p>
        </w:tc>
        <w:tc>
          <w:tcPr>
            <w:tcW w:w="2414" w:type="dxa"/>
            <w:gridSpan w:val="5"/>
          </w:tcPr>
          <w:p w:rsidR="005426F9" w:rsidRPr="0035274B" w:rsidRDefault="005426F9" w:rsidP="00BB2A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Знать о правильном, безопасном поведении в таких местах.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опасные места в квартире, жилом доме, во дворе.</w:t>
            </w:r>
          </w:p>
        </w:tc>
        <w:tc>
          <w:tcPr>
            <w:tcW w:w="2623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схему своего двора с указанием потенциально опасных мест</w:t>
            </w:r>
          </w:p>
        </w:tc>
        <w:tc>
          <w:tcPr>
            <w:tcW w:w="1599" w:type="dxa"/>
            <w:gridSpan w:val="7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своё высказывание (выстраивать последовательность предложений для раскрытия темы, приводить примеры).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собеседник.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Природа и наша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-ность</w:t>
            </w:r>
            <w:proofErr w:type="spellEnd"/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5426F9" w:rsidRPr="0035274B" w:rsidRDefault="00C6526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опасными природными явлениями</w:t>
            </w:r>
          </w:p>
        </w:tc>
        <w:tc>
          <w:tcPr>
            <w:tcW w:w="241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правила безопасного поведения в природе, общении с животными</w:t>
            </w:r>
          </w:p>
        </w:tc>
        <w:tc>
          <w:tcPr>
            <w:tcW w:w="2623" w:type="dxa"/>
            <w:gridSpan w:val="5"/>
          </w:tcPr>
          <w:p w:rsidR="00C6526F" w:rsidRPr="00C6526F" w:rsidRDefault="00C6526F" w:rsidP="00C65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воспринимать образ природы «мир как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ом» и обосновывать своё мнение;</w:t>
            </w:r>
          </w:p>
          <w:p w:rsidR="00C6526F" w:rsidRPr="00C6526F" w:rsidRDefault="00C6526F" w:rsidP="00C65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определять источники опасности в живой и неживой природе и обосновывать сво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 мнение;</w:t>
            </w:r>
          </w:p>
          <w:p w:rsidR="005426F9" w:rsidRPr="0035274B" w:rsidRDefault="00C6526F" w:rsidP="00C65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использовать приобретённые знания для составления правил безопасности поведения в живой и </w:t>
            </w:r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неживой природе</w:t>
            </w:r>
          </w:p>
        </w:tc>
        <w:tc>
          <w:tcPr>
            <w:tcW w:w="1599" w:type="dxa"/>
            <w:gridSpan w:val="7"/>
          </w:tcPr>
          <w:p w:rsidR="005426F9" w:rsidRPr="0035274B" w:rsidRDefault="00C6526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учебно-познавательную задачу и сохранять её до конца учебных действий; планировать в </w:t>
            </w:r>
            <w:proofErr w:type="spellStart"/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</w:t>
            </w:r>
            <w:proofErr w:type="spellEnd"/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учителем свои действия, </w:t>
            </w:r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оценивать результаты своих действий;</w:t>
            </w:r>
          </w:p>
        </w:tc>
        <w:tc>
          <w:tcPr>
            <w:tcW w:w="2229" w:type="dxa"/>
            <w:gridSpan w:val="4"/>
          </w:tcPr>
          <w:p w:rsidR="005426F9" w:rsidRPr="0035274B" w:rsidRDefault="00C6526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осознанно и произвольно строить речевое высказывание в устной форме; отвечать на вопросы, адекватно использовать речевые средства для решения – диалога</w:t>
            </w:r>
          </w:p>
        </w:tc>
        <w:tc>
          <w:tcPr>
            <w:tcW w:w="1957" w:type="dxa"/>
            <w:gridSpan w:val="2"/>
          </w:tcPr>
          <w:p w:rsidR="005426F9" w:rsidRPr="0035274B" w:rsidRDefault="00986D26" w:rsidP="00986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86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ценивать степень личной ответственности за сохранение своего здоровья, за здоровье и безопасность окружающих.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ческая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природного характера: молния, растения и грибы, животные.</w:t>
            </w:r>
          </w:p>
        </w:tc>
        <w:tc>
          <w:tcPr>
            <w:tcW w:w="241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понятия «экологическая безопасность» и «цепь загрязнения»; о защите организма от поступления загрязняющих веществ.</w:t>
            </w:r>
          </w:p>
        </w:tc>
        <w:tc>
          <w:tcPr>
            <w:tcW w:w="2623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</w:t>
            </w:r>
          </w:p>
        </w:tc>
        <w:tc>
          <w:tcPr>
            <w:tcW w:w="1599" w:type="dxa"/>
            <w:gridSpan w:val="7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учебную задачу, сформулированную самостоятельно и уточнённую учителем.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 (с учётом возрастных особенностей, норм).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знаний по теме: «Наша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 Проверочная работа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5426F9" w:rsidRPr="0035274B" w:rsidRDefault="000A11F1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знаний и умений.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адекватной самооценки.</w:t>
            </w:r>
          </w:p>
        </w:tc>
        <w:tc>
          <w:tcPr>
            <w:tcW w:w="2414" w:type="dxa"/>
            <w:gridSpan w:val="5"/>
          </w:tcPr>
          <w:p w:rsidR="005426F9" w:rsidRPr="0035274B" w:rsidRDefault="000A11F1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тесты с выбором варианта ответа.</w:t>
            </w:r>
          </w:p>
        </w:tc>
        <w:tc>
          <w:tcPr>
            <w:tcW w:w="2623" w:type="dxa"/>
            <w:gridSpan w:val="5"/>
          </w:tcPr>
          <w:p w:rsidR="005426F9" w:rsidRPr="0035274B" w:rsidRDefault="000A11F1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заданий, используя «Странички для самопроверки» и критерии, заданные учителем.</w:t>
            </w:r>
          </w:p>
        </w:tc>
        <w:tc>
          <w:tcPr>
            <w:tcW w:w="1599" w:type="dxa"/>
            <w:gridSpan w:val="7"/>
          </w:tcPr>
          <w:p w:rsidR="005426F9" w:rsidRPr="0035274B" w:rsidRDefault="00825B2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учителем ставить новые учебные задачи.</w:t>
            </w:r>
          </w:p>
        </w:tc>
        <w:tc>
          <w:tcPr>
            <w:tcW w:w="2229" w:type="dxa"/>
            <w:gridSpan w:val="4"/>
          </w:tcPr>
          <w:p w:rsidR="005426F9" w:rsidRPr="0035274B" w:rsidRDefault="00825B2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заданий.</w:t>
            </w:r>
          </w:p>
        </w:tc>
        <w:tc>
          <w:tcPr>
            <w:tcW w:w="1957" w:type="dxa"/>
            <w:gridSpan w:val="2"/>
          </w:tcPr>
          <w:p w:rsidR="005426F9" w:rsidRPr="0035274B" w:rsidRDefault="00B41244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осознания и принятия образца ответственного ученика</w:t>
            </w:r>
          </w:p>
        </w:tc>
      </w:tr>
      <w:tr w:rsidR="005426F9" w:rsidRPr="0035274B" w:rsidTr="004001E3">
        <w:trPr>
          <w:trHeight w:val="399"/>
        </w:trPr>
        <w:tc>
          <w:tcPr>
            <w:tcW w:w="16018" w:type="dxa"/>
            <w:gridSpan w:val="30"/>
          </w:tcPr>
          <w:p w:rsidR="005426F9" w:rsidRPr="007467A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67AB">
              <w:rPr>
                <w:rFonts w:ascii="Times New Roman" w:hAnsi="Times New Roman"/>
                <w:b/>
                <w:sz w:val="28"/>
                <w:szCs w:val="28"/>
              </w:rPr>
              <w:t>Раздел «Чему учит экономика?» (12 часов)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5426F9" w:rsidRPr="0035274B" w:rsidRDefault="00E82A87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чего нужна экономика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и задачи экономики;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товар и услуги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Раскрывать роль экономики в нашей жизни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учебную задачу, сформулированную самостоятельно и уточнённую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учителем.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Включаться в диалог и коллективное обсуждение с учителем и сверстниками, проблем и вопросов.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Мотивация к творческому труду, работе на результат, бережное отношение к материальным и духовным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богатства и труд людей- основа экономики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экономики: природные богатства; капитал; труд. Роль образования в экономике.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Раскрывать роль экономики в нашей жизни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 между трудом людей различных профессий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Сохранять учебную задачу урока (самостоятельно воспроизводить её в ходе выполнения работы на различных этапах урока).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ответы на вопросы.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Полезные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ископа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емые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ископаемые: свойства; применение, добыча и охрана.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 значение природных богатств (полезных ископаемых) в хозяйственной деятельности человека, необходимость бережного отношения  к природным богатствам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из темы урока известные и неизвестные знания и умения.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Высказывать мотивированное, аргументированное суждение по теме урока.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Растение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водство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ind w:right="-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хозяйство отрасль экономики. Растениеводство отрасль сельского хозяйства.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Культурные растения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классификация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Осознавать значение природных богатств в хозяйственной деятельности человека, необходимость бережного отношения  к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природным богатствам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Анализировать, исследовать растение, описывать его по плану.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свои действия в течение урока.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Строить монологическое высказывание, владеть диалогической формой речи (с учётом возрастных особенностей,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норм).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Мотивация к творческому труду, работе на результат, бережное отношение к материальным и духовным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Животно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водство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водство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отрасль сельского хозяйства. Домашние животные их классификация, содержание и разведение. Животно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профессия.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 значение природных богатств в хозяйственной деятельности человека, необходимость бережного отношения  к природным богатствам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Классифицировать домашних сельскохозяйственных животных по заданным (главным) критериям.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своё высказывание (выстраивать последовательность предложений для раскрытия темы, приводить примеры).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ответы на вопросы.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274B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 w:rsidRPr="0035274B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 xml:space="preserve"> бывает </w:t>
            </w:r>
            <w:proofErr w:type="spellStart"/>
            <w:r w:rsidRPr="0035274B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промыш</w:t>
            </w:r>
            <w:r w:rsidR="000B0BA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ленность</w:t>
            </w:r>
            <w:proofErr w:type="spellEnd"/>
          </w:p>
          <w:p w:rsidR="005426F9" w:rsidRPr="0035274B" w:rsidRDefault="005426F9" w:rsidP="0054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Промышленность составная часть экономики. Отрасли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добываю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электро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энергетика;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гия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машино</w:t>
            </w:r>
            <w:proofErr w:type="spellEnd"/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-строение; </w:t>
            </w:r>
            <w:proofErr w:type="spellStart"/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лёгкая; пищевая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отрасли экономики, обнаруживать взаимосвязи между ними. Различать отрасли промышленности.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взаимосвязь отраслей промышленности.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свои действия в течение урока.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</w:t>
            </w:r>
            <w:proofErr w:type="spellEnd"/>
            <w:r w:rsidR="000B0B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 родного края».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C71D08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выполнению проекта.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заданий и способов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</w:t>
            </w:r>
            <w:r w:rsidR="000A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справочные издания, детскую литературу для поиска информации об экономике родного края.</w:t>
            </w:r>
          </w:p>
        </w:tc>
        <w:tc>
          <w:tcPr>
            <w:tcW w:w="2617" w:type="dxa"/>
            <w:gridSpan w:val="5"/>
          </w:tcPr>
          <w:p w:rsidR="005426F9" w:rsidRPr="0035274B" w:rsidRDefault="00C71D08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научно-познавательной, 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      </w:r>
          </w:p>
        </w:tc>
        <w:tc>
          <w:tcPr>
            <w:tcW w:w="1619" w:type="dxa"/>
            <w:gridSpan w:val="9"/>
          </w:tcPr>
          <w:p w:rsidR="005426F9" w:rsidRPr="0035274B" w:rsidRDefault="00C71D08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своё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(выстраивать последовательность предложений для раскрытия темы, приводить примеры в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учителем, ставить новые учебные задачи).</w:t>
            </w:r>
          </w:p>
        </w:tc>
        <w:tc>
          <w:tcPr>
            <w:tcW w:w="2199" w:type="dxa"/>
            <w:gridSpan w:val="2"/>
          </w:tcPr>
          <w:p w:rsidR="00C71D08" w:rsidRPr="0035274B" w:rsidRDefault="00C71D08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 (с учётом возрастных особенностей, норм); готовить сообщения, фото рассказы, проекты с помощью взрослых;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такое деньги?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товарами: бартер, купля-продажа. Роль денег в 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кономике. Виды денежных знаков(банк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ноты</w:t>
            </w:r>
            <w:r w:rsidR="000A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монеты).Зарплата и сбережения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роль денег в экономике, различать денежные единицы некоторых стран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различные ситуации (бартер, купля-продажа).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Контролировать и корректировать своё поведение с учётом установленных правил.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Мотивация к творческому труду, работе на результат, бережное отношение к материальным и духовным ценностям в ходе освоения знаний из области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</w:t>
            </w:r>
            <w:r w:rsidR="0051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ственный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бюджет.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Государственный бюджет. Доход, расход; Источники доходов, статьи </w:t>
            </w:r>
            <w:r w:rsidR="000A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государства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Объяснять, что такое государственный бюджет, осознавать необходимость уплаты налогов гражданами страны.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взаимосвязь между доходами и расходами государства; моделировать доходы и расходы в виде математических задач.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выполнение работы с алгоритмом и результатом.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Высказывать мотивированное, аргументированное суждение по теме урока.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бюджет. Доходы и расходы семьи.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Понимать, как ведётся хозяйство семьи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семейный бюджет.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Сохранять учебную задачу урока (самостоятельно воспроизводить её в ходе выполнения работы на различных этапах урока).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Включаться в диалог и коллективное обсуждение с учителем и сверстниками, проблем и вопросов.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к сотрудничеству со взрослыми и сверстниками в разных социальных ситуациях (при ведении домашнего хозяйства, пользовании личными деньгами.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477953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</w:t>
            </w:r>
            <w:proofErr w:type="spellEnd"/>
            <w:r w:rsidR="0051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-ка</w:t>
            </w:r>
            <w:proofErr w:type="gramEnd"/>
            <w:r w:rsidR="0051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экология</w:t>
            </w:r>
          </w:p>
          <w:p w:rsidR="005426F9" w:rsidRPr="00477953" w:rsidRDefault="00477953" w:rsidP="00477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знаний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теме «Чему учит экономика?»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477953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Положительное и отрицательное воздействие экономики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экологию. Экологическая катастрофа. Экологические прогнозы.</w:t>
            </w:r>
          </w:p>
          <w:p w:rsidR="005426F9" w:rsidRPr="00477953" w:rsidRDefault="00477953" w:rsidP="00477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знаний и умений. </w:t>
            </w:r>
            <w:proofErr w:type="spellStart"/>
            <w:proofErr w:type="gram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адекватной самооценки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Обнаруживать связи между экономикой и экологией, строить простейшие экологические прогнозы.</w:t>
            </w:r>
          </w:p>
        </w:tc>
        <w:tc>
          <w:tcPr>
            <w:tcW w:w="2617" w:type="dxa"/>
            <w:gridSpan w:val="5"/>
          </w:tcPr>
          <w:p w:rsidR="005426F9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взаимосвязь между экономикой и экологией; моделировать экологические прогнозы</w:t>
            </w:r>
          </w:p>
          <w:p w:rsidR="00477953" w:rsidRPr="0035274B" w:rsidRDefault="00477953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правильность выполнения заданий, используя «Странички для самопроверки» и критерии, заданные учителем.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учебную задачу, сформулированную самостоятельно и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уточнённую учителем.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заданий, используя «Странички для самопроверки» и критерии, заданные учителем.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Включаться в диалог и коллективное обсуждение с учителем и сверстниками, проблем и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вопросов.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Мотивация к творческому труду, работе на результат, бережное отношение к материальным и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духовным 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16018" w:type="dxa"/>
            <w:gridSpan w:val="30"/>
          </w:tcPr>
          <w:p w:rsidR="005426F9" w:rsidRPr="007467A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67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«Путешествия по городам и странам» (12 часов)</w:t>
            </w:r>
          </w:p>
        </w:tc>
      </w:tr>
      <w:tr w:rsidR="00BB2ABF" w:rsidRPr="0035274B" w:rsidTr="004001E3">
        <w:trPr>
          <w:trHeight w:val="399"/>
        </w:trPr>
        <w:tc>
          <w:tcPr>
            <w:tcW w:w="568" w:type="dxa"/>
          </w:tcPr>
          <w:p w:rsidR="00BB2ABF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417" w:type="dxa"/>
            <w:vMerge w:val="restart"/>
          </w:tcPr>
          <w:p w:rsidR="00BB2ABF" w:rsidRPr="0035274B" w:rsidRDefault="00BB2ABF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851" w:type="dxa"/>
          </w:tcPr>
          <w:p w:rsidR="00BB2ABF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34н</w:t>
            </w:r>
          </w:p>
        </w:tc>
        <w:tc>
          <w:tcPr>
            <w:tcW w:w="850" w:type="dxa"/>
          </w:tcPr>
          <w:p w:rsidR="00BB2ABF" w:rsidRPr="0035274B" w:rsidRDefault="00BB2ABF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 w:val="restart"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России: Сергиев Посад, Переславль-Залесский, Ростов, Углич, Ярославль, Кострома, Плёс, Суздаль, Владимир.</w:t>
            </w:r>
          </w:p>
        </w:tc>
        <w:tc>
          <w:tcPr>
            <w:tcW w:w="2406" w:type="dxa"/>
            <w:gridSpan w:val="4"/>
            <w:vMerge w:val="restart"/>
          </w:tcPr>
          <w:p w:rsidR="00BB2ABF" w:rsidRPr="00511A66" w:rsidRDefault="00BB2ABF" w:rsidP="00511A66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Находить на карте города Золотого кольца России, приводить примеры достопримечательностей этих г</w:t>
            </w:r>
            <w:r w:rsidR="00511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ородов;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 необходимость бережного отношения к памятникам истории и культуры.</w:t>
            </w:r>
          </w:p>
        </w:tc>
        <w:tc>
          <w:tcPr>
            <w:tcW w:w="2637" w:type="dxa"/>
            <w:gridSpan w:val="6"/>
            <w:vMerge w:val="restart"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научно-познавательной).</w:t>
            </w:r>
          </w:p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  <w:vMerge w:val="restart"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учебную задачу, сформулированную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уточнённую учителем.</w:t>
            </w:r>
          </w:p>
        </w:tc>
        <w:tc>
          <w:tcPr>
            <w:tcW w:w="2266" w:type="dxa"/>
            <w:gridSpan w:val="5"/>
            <w:vMerge w:val="restart"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Включаться в диалог и коллективное обсуждение с учителем и сверстниками, проблем и вопросов.</w:t>
            </w:r>
          </w:p>
        </w:tc>
        <w:tc>
          <w:tcPr>
            <w:tcW w:w="1972" w:type="dxa"/>
            <w:gridSpan w:val="3"/>
            <w:vMerge w:val="restart"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основами гражданской идентичности личности в форме осознания «Я» как гражданина России, знающего и любящего её природу и культуру.</w:t>
            </w:r>
          </w:p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Проявление чувства гордости за свою Родину, в том числе через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историко-культурным наследием городов Золотого кольца России</w:t>
            </w:r>
          </w:p>
        </w:tc>
      </w:tr>
      <w:tr w:rsidR="00BB2ABF" w:rsidRPr="0035274B" w:rsidTr="004001E3">
        <w:trPr>
          <w:trHeight w:val="399"/>
        </w:trPr>
        <w:tc>
          <w:tcPr>
            <w:tcW w:w="568" w:type="dxa"/>
          </w:tcPr>
          <w:p w:rsidR="00BB2ABF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7" w:type="dxa"/>
            <w:vMerge/>
          </w:tcPr>
          <w:p w:rsidR="00BB2ABF" w:rsidRPr="0035274B" w:rsidRDefault="00BB2ABF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2ABF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35н</w:t>
            </w:r>
          </w:p>
        </w:tc>
        <w:tc>
          <w:tcPr>
            <w:tcW w:w="850" w:type="dxa"/>
          </w:tcPr>
          <w:p w:rsidR="00BB2ABF" w:rsidRPr="0035274B" w:rsidRDefault="00BB2ABF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4"/>
            <w:vMerge/>
          </w:tcPr>
          <w:p w:rsidR="00BB2ABF" w:rsidRPr="0035274B" w:rsidRDefault="00BB2ABF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5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ABF" w:rsidRPr="0035274B" w:rsidTr="004001E3">
        <w:trPr>
          <w:trHeight w:val="399"/>
        </w:trPr>
        <w:tc>
          <w:tcPr>
            <w:tcW w:w="568" w:type="dxa"/>
          </w:tcPr>
          <w:p w:rsidR="00BB2ABF" w:rsidRDefault="00BB2ABF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2ABF" w:rsidRPr="0035274B" w:rsidRDefault="00BB2ABF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2ABF" w:rsidRPr="0035274B" w:rsidRDefault="00BB2ABF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2ABF" w:rsidRPr="0035274B" w:rsidRDefault="00BB2ABF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4"/>
            <w:vMerge/>
          </w:tcPr>
          <w:p w:rsidR="00BB2ABF" w:rsidRPr="0035274B" w:rsidRDefault="00BB2ABF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5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7" w:type="dxa"/>
          </w:tcPr>
          <w:p w:rsidR="005426F9" w:rsidRPr="0035274B" w:rsidRDefault="009923A3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Золотое кольцо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России</w:t>
            </w:r>
            <w:proofErr w:type="gram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426F9"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5426F9"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роект</w:t>
            </w:r>
            <w:proofErr w:type="spellEnd"/>
            <w:r w:rsidR="005426F9"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«Музей </w:t>
            </w:r>
            <w:proofErr w:type="spellStart"/>
            <w:r w:rsidR="005426F9"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путешест</w:t>
            </w:r>
            <w:r w:rsidR="0051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5426F9"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вий</w:t>
            </w:r>
            <w:proofErr w:type="spellEnd"/>
            <w:r w:rsidR="005426F9"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5426F9" w:rsidRPr="0035274B" w:rsidRDefault="00477953" w:rsidP="0099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923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C71D08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проекта. Распределение заданий и способов выполнения.</w:t>
            </w:r>
          </w:p>
        </w:tc>
        <w:tc>
          <w:tcPr>
            <w:tcW w:w="2406" w:type="dxa"/>
            <w:gridSpan w:val="4"/>
          </w:tcPr>
          <w:p w:rsidR="005426F9" w:rsidRPr="0035274B" w:rsidRDefault="00C71D08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</w:tc>
        <w:tc>
          <w:tcPr>
            <w:tcW w:w="2637" w:type="dxa"/>
            <w:gridSpan w:val="6"/>
          </w:tcPr>
          <w:p w:rsidR="005426F9" w:rsidRPr="0035274B" w:rsidRDefault="00C71D08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научно-познавательной, 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      </w:r>
          </w:p>
        </w:tc>
        <w:tc>
          <w:tcPr>
            <w:tcW w:w="1558" w:type="dxa"/>
            <w:gridSpan w:val="6"/>
          </w:tcPr>
          <w:p w:rsidR="005426F9" w:rsidRPr="0035274B" w:rsidRDefault="00C71D08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своё высказывание (выстраивать последовательность предложений для раскрытия темы, приводить примеры в сотрудничестве с учителем, ставить новые учебные задачи).</w:t>
            </w:r>
          </w:p>
        </w:tc>
        <w:tc>
          <w:tcPr>
            <w:tcW w:w="2266" w:type="dxa"/>
            <w:gridSpan w:val="5"/>
          </w:tcPr>
          <w:p w:rsidR="00C71D08" w:rsidRPr="0035274B" w:rsidRDefault="00C71D08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 (с учётом возрастных особенностей, норм); готовить сообщения, фото рассказы, проекты с помощью взрослых;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</w:tcPr>
          <w:p w:rsidR="005426F9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при-роде,  между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иродой и человеком, между разны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странами и народами.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Наши </w:t>
            </w:r>
            <w:proofErr w:type="spellStart"/>
            <w:proofErr w:type="gram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ближай</w:t>
            </w:r>
            <w:r w:rsidR="0051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-шие</w:t>
            </w:r>
            <w:proofErr w:type="spellEnd"/>
            <w:proofErr w:type="gramEnd"/>
            <w:r w:rsidR="0051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соседи</w:t>
            </w:r>
          </w:p>
        </w:tc>
        <w:tc>
          <w:tcPr>
            <w:tcW w:w="851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47795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Государства, граничащие с Россией, их столицы.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на карте страны — соседи России и их столицы.</w:t>
            </w:r>
          </w:p>
        </w:tc>
        <w:tc>
          <w:tcPr>
            <w:tcW w:w="2637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средства, в том числе элементарные модели и схемы для решения учебных задач</w:t>
            </w:r>
          </w:p>
        </w:tc>
        <w:tc>
          <w:tcPr>
            <w:tcW w:w="1558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Сохранять учебную задачу урока (самостоятельно воспроизводить её в ходе выполнения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работы на различных этапах урока)</w:t>
            </w:r>
          </w:p>
        </w:tc>
        <w:tc>
          <w:tcPr>
            <w:tcW w:w="2266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ответы на вопросы.</w:t>
            </w:r>
          </w:p>
        </w:tc>
        <w:tc>
          <w:tcPr>
            <w:tcW w:w="1972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гуманистических и демократических ценностных ориентаций на основе знакомства с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историко-культурным наследием и современной жизнью разных стран, в том числе стран зарубежной Европы.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7" w:type="dxa"/>
          </w:tcPr>
          <w:p w:rsidR="005426F9" w:rsidRPr="0035274B" w:rsidRDefault="00511A66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севере Европы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севера Европы: Норвегия, Швеция, Финляндия, Дания, Исландия. Их столицы, государственные язык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флаги, достопримечательности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</w:tc>
        <w:tc>
          <w:tcPr>
            <w:tcW w:w="2637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научно-познавательной).</w:t>
            </w:r>
          </w:p>
        </w:tc>
        <w:tc>
          <w:tcPr>
            <w:tcW w:w="1558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своё высказывание (выстраивать последовательность предложений для раскрытия темы, приводить примеры).</w:t>
            </w:r>
          </w:p>
        </w:tc>
        <w:tc>
          <w:tcPr>
            <w:tcW w:w="2266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</w:t>
            </w:r>
          </w:p>
        </w:tc>
        <w:tc>
          <w:tcPr>
            <w:tcW w:w="1972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5426F9" w:rsidRPr="0035274B" w:rsidRDefault="00BB2ABF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такое Бенилюкс</w:t>
            </w:r>
          </w:p>
        </w:tc>
        <w:tc>
          <w:tcPr>
            <w:tcW w:w="851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47795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Страны Бенилюкса: Бельгия, </w:t>
            </w:r>
            <w:proofErr w:type="spellStart"/>
            <w:proofErr w:type="gram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Нидерлан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Люксем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бург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Их столицы, государственные языки,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флаги, достопримечательности 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Приводить примеры достопримечательностей разных стран, ценить уважительные, добрососедские отнош</w:t>
            </w:r>
            <w:r w:rsidR="004B4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ения между странами и народами;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различные справочные издания, детскую литературу для поиска информации о человеке и обществе.</w:t>
            </w:r>
          </w:p>
        </w:tc>
        <w:tc>
          <w:tcPr>
            <w:tcW w:w="2637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содержание текста, интерпретировать смысл, фиксировать полученную информацию в виде схем, рисунков, фотографий, таблиц.</w:t>
            </w:r>
          </w:p>
        </w:tc>
        <w:tc>
          <w:tcPr>
            <w:tcW w:w="1558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своё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выстраи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раскрытия темы, приводить примеры).</w:t>
            </w:r>
          </w:p>
        </w:tc>
        <w:tc>
          <w:tcPr>
            <w:tcW w:w="2266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Высказывать мотивированное, аргументированное суждение по теме урока.</w:t>
            </w:r>
          </w:p>
        </w:tc>
        <w:tc>
          <w:tcPr>
            <w:tcW w:w="1972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гуманисти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ческих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демократичес</w:t>
            </w:r>
            <w:proofErr w:type="spellEnd"/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ких ценностных ориентаций на основе знакомства с историко-культурным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наследием и современной жизнью разных стран, в том числе стран зарубежной Европы.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7" w:type="dxa"/>
          </w:tcPr>
          <w:p w:rsidR="005426F9" w:rsidRPr="0035274B" w:rsidRDefault="00511A66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центре Европы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Страны центра Европы: Германия, Австрия, Швейцария. Их столицы, государственные языки, флаги, достопримечательности. 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5426F9" w:rsidRPr="0035274B" w:rsidRDefault="005426F9" w:rsidP="00BB2A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</w:tc>
        <w:tc>
          <w:tcPr>
            <w:tcW w:w="2637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научно-познавательной).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свои действия в течение урока.</w:t>
            </w:r>
          </w:p>
        </w:tc>
        <w:tc>
          <w:tcPr>
            <w:tcW w:w="2266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 (с учётом возрастных особенностей, норм).</w:t>
            </w:r>
          </w:p>
        </w:tc>
        <w:tc>
          <w:tcPr>
            <w:tcW w:w="1972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Путешест</w:t>
            </w:r>
            <w:r w:rsidR="0051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Франции и Велико</w:t>
            </w:r>
            <w:r w:rsidR="0051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британии</w:t>
            </w:r>
            <w:proofErr w:type="spellEnd"/>
          </w:p>
        </w:tc>
        <w:tc>
          <w:tcPr>
            <w:tcW w:w="851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47795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Франция и Великобритания их местоположение на карте, столицы, государственные языки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флаги, достопримечательности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различные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справочные издания, детскую литературу для поиска информации о человеке и обществе.</w:t>
            </w:r>
          </w:p>
        </w:tc>
        <w:tc>
          <w:tcPr>
            <w:tcW w:w="2637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объекты окружающего мира, таблицы, схемы, диаграммы, рисунки с выделением отличительных признаков.</w:t>
            </w:r>
          </w:p>
        </w:tc>
        <w:tc>
          <w:tcPr>
            <w:tcW w:w="1558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свои действия в течение урока.</w:t>
            </w:r>
          </w:p>
        </w:tc>
        <w:tc>
          <w:tcPr>
            <w:tcW w:w="2266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Высказывать мотивированное, аргументированное суждение по теме урока.</w:t>
            </w:r>
          </w:p>
        </w:tc>
        <w:tc>
          <w:tcPr>
            <w:tcW w:w="1972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гуманисти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ческих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демократичес</w:t>
            </w:r>
            <w:proofErr w:type="spellEnd"/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ких ценностных ориентаций на основе знакомства с историко-культурным наследием и современной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жизнью разных стран, в том числе стран зарубежной Европы.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7" w:type="dxa"/>
          </w:tcPr>
          <w:p w:rsidR="005426F9" w:rsidRPr="0035274B" w:rsidRDefault="00511A66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юге Европы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Греция и Италия. Их столицы, государственные языки, флаги, достопримечательности.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</w:tc>
        <w:tc>
          <w:tcPr>
            <w:tcW w:w="2637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научно-познавательной).</w:t>
            </w:r>
          </w:p>
        </w:tc>
        <w:tc>
          <w:tcPr>
            <w:tcW w:w="1558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свои действия в течение урока.</w:t>
            </w:r>
          </w:p>
        </w:tc>
        <w:tc>
          <w:tcPr>
            <w:tcW w:w="2266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Высказывать мотивированное, аргументированное суждение по теме урока.</w:t>
            </w:r>
          </w:p>
        </w:tc>
        <w:tc>
          <w:tcPr>
            <w:tcW w:w="1972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35274B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знамени</w:t>
            </w:r>
            <w:r w:rsidR="00511A66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тым</w:t>
            </w:r>
            <w:proofErr w:type="spellEnd"/>
            <w:proofErr w:type="gramEnd"/>
            <w:r w:rsidRPr="0035274B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местам мира.</w:t>
            </w:r>
          </w:p>
          <w:p w:rsidR="005426F9" w:rsidRPr="0035274B" w:rsidRDefault="009923A3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знаний по теме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Путешест-вие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городам и странам».  </w:t>
            </w:r>
          </w:p>
        </w:tc>
        <w:tc>
          <w:tcPr>
            <w:tcW w:w="851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Знаменитые места мира: Тадж-Махал в Азии; Египетские пирамиды в Африке; Сиднейская опера в Австралии; статуя Свободы в Америке.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различные справочные издания, детскую литературу для поиска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 о человеке и обществе.</w:t>
            </w:r>
          </w:p>
        </w:tc>
        <w:tc>
          <w:tcPr>
            <w:tcW w:w="2637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существенную информацию из литературы разных типов (справочной и научно-познавательной).</w:t>
            </w:r>
          </w:p>
        </w:tc>
        <w:tc>
          <w:tcPr>
            <w:tcW w:w="1558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своё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выстраи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последовательность предложений для раскрытия темы, приводить примеры).</w:t>
            </w:r>
          </w:p>
        </w:tc>
        <w:tc>
          <w:tcPr>
            <w:tcW w:w="2266" w:type="dxa"/>
            <w:gridSpan w:val="5"/>
          </w:tcPr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Готовить сообщения, фото рассказы, с помощью взрослых;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рассказ на заданную тему</w:t>
            </w:r>
          </w:p>
        </w:tc>
        <w:tc>
          <w:tcPr>
            <w:tcW w:w="1972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66-68</w:t>
            </w:r>
          </w:p>
        </w:tc>
        <w:tc>
          <w:tcPr>
            <w:tcW w:w="1417" w:type="dxa"/>
          </w:tcPr>
          <w:p w:rsidR="005426F9" w:rsidRPr="0035274B" w:rsidRDefault="009923A3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1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5F21" w:rsidRDefault="00A85F21" w:rsidP="0035274B">
      <w:pPr>
        <w:shd w:val="clear" w:color="auto" w:fill="FFFFFF"/>
        <w:spacing w:after="0" w:line="240" w:lineRule="auto"/>
        <w:ind w:right="25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5F21" w:rsidRDefault="00A85F21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5274B" w:rsidRPr="0035274B" w:rsidRDefault="0035274B" w:rsidP="00352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5274B" w:rsidRPr="0035274B" w:rsidSect="00E82A87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p w:rsidR="00A85F21" w:rsidRPr="00900400" w:rsidRDefault="00A85F21" w:rsidP="00A85F2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00400">
        <w:rPr>
          <w:rFonts w:ascii="Times New Roman" w:hAnsi="Times New Roman"/>
          <w:b/>
          <w:smallCaps/>
          <w:sz w:val="24"/>
          <w:szCs w:val="24"/>
        </w:rPr>
        <w:lastRenderedPageBreak/>
        <w:t>Материально-технические средства для реализации программы</w:t>
      </w:r>
    </w:p>
    <w:p w:rsidR="00A85F21" w:rsidRPr="00900400" w:rsidRDefault="00A85F21" w:rsidP="00A85F2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A85F21" w:rsidRPr="00900400" w:rsidRDefault="00A85F21" w:rsidP="00A85F2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00400">
        <w:rPr>
          <w:rFonts w:ascii="Times New Roman" w:hAnsi="Times New Roman"/>
          <w:sz w:val="24"/>
          <w:szCs w:val="24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 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400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400">
        <w:rPr>
          <w:rFonts w:ascii="Times New Roman" w:hAnsi="Times New Roman"/>
          <w:sz w:val="24"/>
          <w:szCs w:val="24"/>
        </w:rPr>
        <w:t xml:space="preserve">Плешаков А.А. Окружающий мир.  </w:t>
      </w:r>
      <w:r w:rsidRPr="00900400">
        <w:rPr>
          <w:rFonts w:ascii="Times New Roman" w:hAnsi="Times New Roman"/>
          <w:b/>
          <w:sz w:val="24"/>
          <w:szCs w:val="24"/>
        </w:rPr>
        <w:t>Рабочие программы</w:t>
      </w:r>
      <w:r w:rsidRPr="00900400">
        <w:rPr>
          <w:rFonts w:ascii="Times New Roman" w:hAnsi="Times New Roman"/>
          <w:sz w:val="24"/>
          <w:szCs w:val="24"/>
        </w:rPr>
        <w:t>. 1-4 классы. -  М.: Просвещение. 2011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400"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400">
        <w:rPr>
          <w:rFonts w:ascii="Times New Roman" w:hAnsi="Times New Roman"/>
          <w:sz w:val="24"/>
          <w:szCs w:val="24"/>
        </w:rPr>
        <w:t xml:space="preserve">Плешаков А.А. Окружающий мир. Учебник.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900400">
        <w:rPr>
          <w:rFonts w:ascii="Times New Roman" w:hAnsi="Times New Roman"/>
          <w:sz w:val="24"/>
          <w:szCs w:val="24"/>
        </w:rPr>
        <w:t>класс. В 2 ч. Ч.1. - М.: Просвещение. 2015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400">
        <w:rPr>
          <w:rFonts w:ascii="Times New Roman" w:hAnsi="Times New Roman"/>
          <w:sz w:val="24"/>
          <w:szCs w:val="24"/>
        </w:rPr>
        <w:t xml:space="preserve">Плешаков А.А. Окружающий мир. Учебник.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900400">
        <w:rPr>
          <w:rFonts w:ascii="Times New Roman" w:hAnsi="Times New Roman"/>
          <w:sz w:val="24"/>
          <w:szCs w:val="24"/>
        </w:rPr>
        <w:t>класс. В 2 ч. Ч.2. - М.: Просвещение. 2015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400">
        <w:rPr>
          <w:rFonts w:ascii="Times New Roman" w:hAnsi="Times New Roman"/>
          <w:b/>
          <w:sz w:val="24"/>
          <w:szCs w:val="24"/>
        </w:rPr>
        <w:t>Рабочие тетради: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400">
        <w:rPr>
          <w:rFonts w:ascii="Times New Roman" w:hAnsi="Times New Roman"/>
          <w:sz w:val="24"/>
          <w:szCs w:val="24"/>
        </w:rPr>
        <w:t xml:space="preserve">Плешаков А.А. Окружающий мир. Рабочая тетрадь.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900400">
        <w:rPr>
          <w:rFonts w:ascii="Times New Roman" w:hAnsi="Times New Roman"/>
          <w:sz w:val="24"/>
          <w:szCs w:val="24"/>
        </w:rPr>
        <w:t>класс. В 2 ч. Ч.1. - М.: Просвещение. 2015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400">
        <w:rPr>
          <w:rFonts w:ascii="Times New Roman" w:hAnsi="Times New Roman"/>
          <w:sz w:val="24"/>
          <w:szCs w:val="24"/>
        </w:rPr>
        <w:t>Плешаков А.А. Окружающий мир. Рабочая тетрадь</w:t>
      </w:r>
      <w:r>
        <w:rPr>
          <w:rFonts w:ascii="Times New Roman" w:hAnsi="Times New Roman"/>
          <w:sz w:val="24"/>
          <w:szCs w:val="24"/>
        </w:rPr>
        <w:t xml:space="preserve"> 3</w:t>
      </w:r>
      <w:r w:rsidRPr="00900400">
        <w:rPr>
          <w:rFonts w:ascii="Times New Roman" w:hAnsi="Times New Roman"/>
          <w:sz w:val="24"/>
          <w:szCs w:val="24"/>
        </w:rPr>
        <w:t xml:space="preserve"> класс. В 2 ч. Ч.2. - М.: Просвещение. 2015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400">
        <w:rPr>
          <w:rFonts w:ascii="Times New Roman" w:hAnsi="Times New Roman"/>
          <w:b/>
          <w:sz w:val="24"/>
          <w:szCs w:val="24"/>
        </w:rPr>
        <w:t>Методические пособия:</w:t>
      </w:r>
    </w:p>
    <w:p w:rsidR="00A85F21" w:rsidRDefault="00A85F21" w:rsidP="00A85F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Н.Ю.</w:t>
      </w:r>
      <w:r w:rsidRPr="00900400">
        <w:rPr>
          <w:rFonts w:ascii="Times New Roman" w:hAnsi="Times New Roman"/>
          <w:sz w:val="24"/>
          <w:szCs w:val="24"/>
        </w:rPr>
        <w:t xml:space="preserve"> Поурочные разработки по курсу ок</w:t>
      </w:r>
      <w:r>
        <w:rPr>
          <w:rFonts w:ascii="Times New Roman" w:hAnsi="Times New Roman"/>
          <w:sz w:val="24"/>
          <w:szCs w:val="24"/>
        </w:rPr>
        <w:t>ружающий мир. - М.: «ВАКО». 2019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400">
        <w:rPr>
          <w:rFonts w:ascii="Times New Roman" w:hAnsi="Times New Roman"/>
          <w:b/>
          <w:sz w:val="24"/>
          <w:szCs w:val="24"/>
        </w:rPr>
        <w:t>Электронные учебные пособия:</w:t>
      </w:r>
    </w:p>
    <w:p w:rsidR="00A85F21" w:rsidRPr="00900400" w:rsidRDefault="00A85F21" w:rsidP="00A85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00">
        <w:rPr>
          <w:rFonts w:ascii="Times New Roman" w:hAnsi="Times New Roman"/>
          <w:sz w:val="24"/>
          <w:szCs w:val="24"/>
        </w:rPr>
        <w:t>Электронное приложение к учебнику «Окружающий мир».</w:t>
      </w:r>
    </w:p>
    <w:p w:rsidR="00BE27D7" w:rsidRPr="0035274B" w:rsidRDefault="00BE27D7" w:rsidP="0035274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E27D7" w:rsidRPr="0035274B" w:rsidSect="00A85F21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4B"/>
    <w:rsid w:val="000A11F1"/>
    <w:rsid w:val="000B0BA2"/>
    <w:rsid w:val="00184244"/>
    <w:rsid w:val="00263A09"/>
    <w:rsid w:val="00287411"/>
    <w:rsid w:val="002A1E99"/>
    <w:rsid w:val="00332130"/>
    <w:rsid w:val="00336D41"/>
    <w:rsid w:val="0035274B"/>
    <w:rsid w:val="00386688"/>
    <w:rsid w:val="004001E3"/>
    <w:rsid w:val="00400DC9"/>
    <w:rsid w:val="004056E9"/>
    <w:rsid w:val="00444193"/>
    <w:rsid w:val="004567AD"/>
    <w:rsid w:val="00477953"/>
    <w:rsid w:val="00481F19"/>
    <w:rsid w:val="004B483E"/>
    <w:rsid w:val="004C4ADC"/>
    <w:rsid w:val="00511A66"/>
    <w:rsid w:val="005426F9"/>
    <w:rsid w:val="00547E77"/>
    <w:rsid w:val="006B514C"/>
    <w:rsid w:val="006E0644"/>
    <w:rsid w:val="00715110"/>
    <w:rsid w:val="007467AB"/>
    <w:rsid w:val="00825B2F"/>
    <w:rsid w:val="008444BA"/>
    <w:rsid w:val="00986D26"/>
    <w:rsid w:val="009923A3"/>
    <w:rsid w:val="009C342C"/>
    <w:rsid w:val="00A1021D"/>
    <w:rsid w:val="00A85F21"/>
    <w:rsid w:val="00B206EA"/>
    <w:rsid w:val="00B41244"/>
    <w:rsid w:val="00B50A0A"/>
    <w:rsid w:val="00BB2ABF"/>
    <w:rsid w:val="00BC5103"/>
    <w:rsid w:val="00BE27D7"/>
    <w:rsid w:val="00C6526F"/>
    <w:rsid w:val="00C71D08"/>
    <w:rsid w:val="00C91D3D"/>
    <w:rsid w:val="00CB51E6"/>
    <w:rsid w:val="00D96113"/>
    <w:rsid w:val="00E245B4"/>
    <w:rsid w:val="00E519B3"/>
    <w:rsid w:val="00E53206"/>
    <w:rsid w:val="00E82A87"/>
    <w:rsid w:val="00E86392"/>
    <w:rsid w:val="00EE7647"/>
    <w:rsid w:val="00F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2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2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38</Pages>
  <Words>9800</Words>
  <Characters>55863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Cab18 Korshoonova</cp:lastModifiedBy>
  <cp:revision>9</cp:revision>
  <dcterms:created xsi:type="dcterms:W3CDTF">2020-07-30T14:56:00Z</dcterms:created>
  <dcterms:modified xsi:type="dcterms:W3CDTF">2021-11-13T20:53:00Z</dcterms:modified>
</cp:coreProperties>
</file>