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-455614</wp:posOffset>
            </wp:positionH>
            <wp:positionV relativeFrom="paragraph">
              <wp:posOffset>-403860</wp:posOffset>
            </wp:positionV>
            <wp:extent cx="7277496" cy="3373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496" cy="337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DE4A" wp14:editId="5E449E83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71" w:rsidRPr="004464A2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4464A2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по иностранному языку (английский язык) </w:t>
                            </w: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B3B71" w:rsidRPr="0028448E" w:rsidRDefault="00DB3B71" w:rsidP="00FC55E1">
                            <w:pPr>
                              <w:suppressAutoHyphens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Учитель: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Орехова Д. П.</w:t>
                            </w:r>
                          </w:p>
                          <w:p w:rsidR="00DB3B71" w:rsidRDefault="00DB3B71" w:rsidP="00FC55E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2021-2022</w:t>
                            </w:r>
                            <w:r w:rsidRPr="0028448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3pt;margin-top:.1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CVwU2+3AAAAAcBAAAPAAAAZHJz&#10;L2Rvd25yZXYueG1sTI7BbsIwEETvlfoP1iL1UoGDVRBN4yCEWvUM9NLbEi9JRLxOYkNCv77m1N5m&#10;NKOZl61H24gr9b52rGE+S0AQF87UXGr4OnxMVyB8QDbYOCYNN/Kwzh8fMkyNG3hH130oRRxhn6KG&#10;KoQ2ldIXFVn0M9cSx+zkeosh2r6UpschjttGqiRZSos1x4cKW9pWVJz3F6vBDe8366hL1PP3j/3c&#10;brrdSXVaP03GzRuIQGP4K8MdP6JDHpmO7sLGi0bDdLWMTQ0KRExfF/MXEMe7WCiQeSb/8+e/AAAA&#10;//8DAFBLAQItABQABgAIAAAAIQC2gziS/gAAAOEBAAATAAAAAAAAAAAAAAAAAAAAAABbQ29udGVu&#10;dF9UeXBlc10ueG1sUEsBAi0AFAAGAAgAAAAhADj9If/WAAAAlAEAAAsAAAAAAAAAAAAAAAAALwEA&#10;AF9yZWxzLy5yZWxzUEsBAi0AFAAGAAgAAAAhAP8EvBwyAgAAUQQAAA4AAAAAAAAAAAAAAAAALgIA&#10;AGRycy9lMm9Eb2MueG1sUEsBAi0AFAAGAAgAAAAhAJXBTb7cAAAABwEAAA8AAAAAAAAAAAAAAAAA&#10;jAQAAGRycy9kb3ducmV2LnhtbFBLBQYAAAAABAAEAPMAAACVBQAAAAA=&#10;" strokecolor="white">
                <v:textbox>
                  <w:txbxContent>
                    <w:p w:rsidR="00DB3B71" w:rsidRPr="004464A2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r w:rsidRPr="004464A2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по иностранному языку (английский язык) </w:t>
                      </w: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4б</w:t>
                      </w:r>
                      <w:r w:rsidRPr="0028448E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DB3B71" w:rsidRPr="0028448E" w:rsidRDefault="00DB3B71" w:rsidP="00FC55E1">
                      <w:pPr>
                        <w:suppressAutoHyphens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Учитель: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Орехова Д. П.</w:t>
                      </w:r>
                    </w:p>
                    <w:p w:rsidR="00DB3B71" w:rsidRDefault="00DB3B71" w:rsidP="00FC55E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2021-2022</w:t>
                      </w:r>
                      <w:r w:rsidRPr="0028448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учебный год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55E1" w:rsidRDefault="00FC55E1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7C5" w:rsidRDefault="00A13F82" w:rsidP="00A13F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C27C5" w:rsidRDefault="00A13F82" w:rsidP="00A13F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«Английский язык» составлена в соответствии с Федеральными государственными образовательными стандартами начального общего образования на основе Основной образовательной программы начального общего образования МБОУ СОШ №1 и авторской программы по английскому языку Н. И. Быковой, М.Д. Поспеловой. </w:t>
      </w:r>
    </w:p>
    <w:p w:rsidR="008C27C5" w:rsidRDefault="00A13F82" w:rsidP="00A13F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  <w:lang w:val="en-US"/>
        </w:rPr>
        <w:t>Spotlight</w:t>
      </w:r>
      <w:r>
        <w:rPr>
          <w:rFonts w:ascii="Times New Roman" w:hAnsi="Times New Roman"/>
          <w:sz w:val="24"/>
          <w:szCs w:val="24"/>
        </w:rPr>
        <w:t xml:space="preserve">» серия «Английский в фокусе», </w:t>
      </w:r>
      <w:proofErr w:type="spellStart"/>
      <w:r>
        <w:rPr>
          <w:rFonts w:ascii="Times New Roman" w:hAnsi="Times New Roman"/>
          <w:sz w:val="24"/>
          <w:szCs w:val="24"/>
        </w:rPr>
        <w:t>Н.И.Быкова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Д.Дули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М.Д.Поспелова</w:t>
      </w:r>
      <w:proofErr w:type="spellEnd"/>
      <w:r>
        <w:rPr>
          <w:rFonts w:ascii="Times New Roman" w:hAnsi="Times New Roman"/>
          <w:sz w:val="24"/>
          <w:szCs w:val="24"/>
        </w:rPr>
        <w:t>. Издательство «Просвещение» 2015г.</w:t>
      </w:r>
    </w:p>
    <w:p w:rsidR="008C27C5" w:rsidRDefault="00A13F82" w:rsidP="00A13F82">
      <w:pPr>
        <w:spacing w:after="0"/>
        <w:ind w:left="-56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обучения иностранному языку в начальных классах является формирование </w:t>
      </w:r>
      <w:r>
        <w:rPr>
          <w:rFonts w:ascii="Times New Roman" w:hAnsi="Times New Roman"/>
          <w:i/>
          <w:iCs/>
          <w:sz w:val="24"/>
          <w:szCs w:val="24"/>
        </w:rPr>
        <w:t>элементарной коммуникативной компетенции</w:t>
      </w:r>
      <w:r>
        <w:rPr>
          <w:rFonts w:ascii="Times New Roman" w:hAnsi="Times New Roman"/>
          <w:sz w:val="24"/>
          <w:szCs w:val="24"/>
        </w:rPr>
        <w:t xml:space="preserve"> младшего школьника на доступном уровне речевой деятельности: </w:t>
      </w:r>
      <w:proofErr w:type="spellStart"/>
      <w:r>
        <w:rPr>
          <w:rFonts w:ascii="Times New Roman" w:hAnsi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sz w:val="24"/>
          <w:szCs w:val="24"/>
        </w:rPr>
        <w:t>, говорении, чтении и письме.</w:t>
      </w:r>
    </w:p>
    <w:p w:rsidR="008C27C5" w:rsidRDefault="00A13F82" w:rsidP="00A13F82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>
        <w:rPr>
          <w:rFonts w:ascii="Times New Roman" w:hAnsi="Times New Roman"/>
          <w:bCs/>
          <w:sz w:val="24"/>
          <w:szCs w:val="24"/>
        </w:rPr>
        <w:t>целей</w:t>
      </w:r>
      <w:r>
        <w:rPr>
          <w:rFonts w:ascii="Times New Roman" w:hAnsi="Times New Roman"/>
          <w:sz w:val="24"/>
          <w:szCs w:val="24"/>
        </w:rPr>
        <w:t>:</w:t>
      </w:r>
    </w:p>
    <w:p w:rsidR="008C27C5" w:rsidRDefault="00A13F82" w:rsidP="00A13F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об английском языке как средств общения, позволяющем добиваться взаимопонимания с людьми, говорящими/ пишущими на английском языке, узнавать новое через звучание и письменные тексты;</w:t>
      </w:r>
    </w:p>
    <w:p w:rsidR="008C27C5" w:rsidRDefault="00A13F82" w:rsidP="00A13F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умения общаться на иностранном языке,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8C27C5" w:rsidRDefault="00A13F82" w:rsidP="00A13F8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>
        <w:rPr>
          <w:rFonts w:ascii="Times New Roman" w:hAnsi="Times New Roman"/>
          <w:i/>
          <w:iCs/>
          <w:sz w:val="24"/>
          <w:szCs w:val="24"/>
        </w:rPr>
        <w:t xml:space="preserve"> расширение лингвистического кругозора</w:t>
      </w:r>
      <w:r>
        <w:rPr>
          <w:rFonts w:ascii="Times New Roman" w:hAnsi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обеспечение коммуникативно-психологической</w:t>
      </w:r>
      <w:r>
        <w:rPr>
          <w:rFonts w:ascii="Times New Roman" w:hAnsi="Times New Roman"/>
          <w:sz w:val="24"/>
          <w:szCs w:val="24"/>
        </w:rPr>
        <w:t xml:space="preserve"> 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личностных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эмоциональной сферы</w:t>
      </w:r>
      <w:r>
        <w:rPr>
          <w:rFonts w:ascii="Times New Roman" w:hAnsi="Times New Roman"/>
          <w:sz w:val="24"/>
          <w:szCs w:val="24"/>
        </w:rPr>
        <w:t xml:space="preserve"> детей в процессе обучающих игр, учебных спектаклей с использованием иностранного языка;</w:t>
      </w:r>
    </w:p>
    <w:p w:rsidR="008C27C5" w:rsidRDefault="00A13F82" w:rsidP="00A13F82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приобщение младших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духовно-нравственное воспитание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школьника</w:t>
      </w:r>
      <w:r>
        <w:rPr>
          <w:rFonts w:ascii="Times New Roman" w:hAnsi="Times New Roman"/>
          <w:sz w:val="24"/>
          <w:szCs w:val="24"/>
        </w:rPr>
        <w:t>, понимание и соблюдение им таких нравственных устоев семьи как любовь к близким, взаимопомощь, уважение к родителям, забота о младших;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развитие познавательных способностей</w:t>
      </w:r>
      <w:r>
        <w:rPr>
          <w:rFonts w:ascii="Times New Roman" w:hAnsi="Times New Roman"/>
          <w:sz w:val="24"/>
          <w:szCs w:val="24"/>
        </w:rPr>
        <w:t xml:space="preserve">, овладение умением координирования работы с разными компонентами учебно-методического комплекта (учебником, рабочей тетрадью,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, мультимедийным приложением и т.д.), умением работать в паре, в группе.</w:t>
      </w:r>
    </w:p>
    <w:p w:rsidR="008C27C5" w:rsidRDefault="00A13F82" w:rsidP="00A13F8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 навыки. </w:t>
      </w:r>
    </w:p>
    <w:p w:rsidR="008C27C5" w:rsidRDefault="00A13F82" w:rsidP="00A13F82">
      <w:pPr>
        <w:spacing w:after="0" w:line="240" w:lineRule="auto"/>
        <w:ind w:left="-56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сформулированных целей изучение предмета «Иностранный язык" направлено на решение следующих </w:t>
      </w:r>
      <w:r>
        <w:rPr>
          <w:rFonts w:ascii="Times New Roman" w:hAnsi="Times New Roman"/>
          <w:b/>
          <w:bCs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: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первоначальных представлений</w:t>
      </w:r>
      <w:r>
        <w:rPr>
          <w:rFonts w:ascii="Times New Roman" w:hAnsi="Times New Roman"/>
          <w:sz w:val="24"/>
          <w:szCs w:val="24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8C27C5" w:rsidRDefault="00A13F82" w:rsidP="00A13F82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Развитие монологической и диалогической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C27C5" w:rsidRDefault="00A13F82" w:rsidP="00A13F82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 класс - 68 часов в год (2ч. в неделю).</w:t>
      </w:r>
    </w:p>
    <w:p w:rsidR="008C27C5" w:rsidRDefault="00A13F82" w:rsidP="00A13F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8C27C5" w:rsidRDefault="00A13F82" w:rsidP="00A13F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Личностными р</w:t>
      </w:r>
      <w:r>
        <w:rPr>
          <w:rFonts w:ascii="Times New Roman" w:hAnsi="Times New Roman"/>
          <w:bCs/>
          <w:sz w:val="24"/>
          <w:szCs w:val="24"/>
        </w:rPr>
        <w:t>езультатами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общее представление о мире как многоязычном и поликультурном сообществе;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себя гражданином своей страны;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C27C5" w:rsidRDefault="00A13F82" w:rsidP="00A13F8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изучения английского языка в начальной школе являются: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мотивации к изучению иностранного языка;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8C27C5" w:rsidRDefault="00A13F82" w:rsidP="00A13F82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>
        <w:rPr>
          <w:rFonts w:ascii="Times New Roman" w:hAnsi="Times New Roman"/>
          <w:bCs/>
          <w:sz w:val="24"/>
          <w:szCs w:val="24"/>
        </w:rPr>
        <w:t>результатами</w:t>
      </w:r>
      <w:r>
        <w:rPr>
          <w:rFonts w:ascii="Times New Roman" w:hAnsi="Times New Roman"/>
          <w:sz w:val="24"/>
          <w:szCs w:val="24"/>
        </w:rPr>
        <w:t xml:space="preserve"> изучения английского языка в начальной школе являются: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В коммуникативной сфере, т. е. во владении английским языком как средством общения):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говорении: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Cs/>
          <w:sz w:val="24"/>
          <w:szCs w:val="24"/>
        </w:rPr>
        <w:t>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чтении: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письменной речи: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техникой письма;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компетенция (владение языковыми средствами):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особенностей интонации основных типов предложений;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Социокультурная осведомлённость: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познавательной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опознавать грамматические явления, отсутствующие в родном языке, например артикли;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систематизировать слова, например по тематическому принципу;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языковой догадкой, например при опознавании интернационализмов;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справочным материалом, представленным в виде таблиц, схем, правил;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пользоваться двуязычным словарём учебника (в том числе транскрипцией), компьютерным словарём;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осуществлять самонаблюдение и самооценку в доступных младшему школьнику пределах.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В ценностно-ориентационной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об английском языке как средстве выражения мыслей, чувств, эмоций;</w:t>
      </w:r>
    </w:p>
    <w:p w:rsidR="008C27C5" w:rsidRDefault="00A13F82" w:rsidP="00A13F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элементарными средствами выражения чувств и эмоций на иностранном языке;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чувства прекрасного в процессе знакомства с образцами доступной детской литературы.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трудовой сфере: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следовать намеченному плану в своём учебном труде;</w:t>
      </w:r>
    </w:p>
    <w:p w:rsidR="008C27C5" w:rsidRDefault="00A13F82" w:rsidP="00A13F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словарь (словарную тетрадь).</w:t>
      </w:r>
    </w:p>
    <w:p w:rsidR="008C27C5" w:rsidRDefault="00A13F82" w:rsidP="00A13F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Предметное содержание речи.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 иностранным языком.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умения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Говорение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участвовать в элементарных диалогах, соблюдая нормы речевого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этикета, принятые в англоязычных странах;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небольшое описание предмета, картинки, персонажа;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рассказывать о себе, своей семье, друге.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воспроизводить наизусть небольшие произведения детского фольклора;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краткую характеристику персонажа;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излагать содержание прочитанного текста.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на слух речь учителя и одноклассников при непосредственном общении и вербально/</w:t>
      </w:r>
      <w:proofErr w:type="spellStart"/>
      <w:r>
        <w:rPr>
          <w:rFonts w:ascii="Times New Roman" w:hAnsi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реагировать на услышанное;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воспринимать на слух </w:t>
      </w:r>
      <w:proofErr w:type="spellStart"/>
      <w:r>
        <w:rPr>
          <w:rFonts w:ascii="Times New Roman" w:hAnsi="Times New Roman"/>
          <w:sz w:val="24"/>
          <w:szCs w:val="24"/>
        </w:rPr>
        <w:t>аудиотекст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полностью понимать содержащуюся в нём информацию;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Чтение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соотносить графический образ английского слова с его звуковым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образом;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про себя и понимать содержание небольшого текста,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построенного в основном на изученном языковом материале;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про себя и находить в тексте необходимую информацию.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догадываться о значении незнакомых слов по контексту;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не обращать внимания на незнакомые слова, не мешающие понимать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содержание текста.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Письмо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Выпускник научится: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выписывать из текста слова, словосочетания и предложения;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писать поздравительную открытку с Новым годом, Рождеством, днём рождения (с опорой на образец);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писать по образцу краткое письмо зарубежному другу.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 письменной форме кратко отвечать на вопросы к тексту;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составлять рассказ в письменной форме по плану/ ключевым словам;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заполнять простую анкету; </w:t>
      </w:r>
    </w:p>
    <w:p w:rsidR="008C27C5" w:rsidRDefault="00A13F82" w:rsidP="00A1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правильно оформлять конверт, сервисные поля в системе электронной почты (адрес, тема сообщения). </w:t>
      </w:r>
    </w:p>
    <w:p w:rsidR="008C27C5" w:rsidRDefault="00A13F82" w:rsidP="00A13F82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ab/>
        <w:t>Содержание учебного предмета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Знакомство.</w:t>
      </w:r>
      <w:r>
        <w:rPr>
          <w:rStyle w:val="c0"/>
          <w:color w:val="000000"/>
        </w:rPr>
        <w:t> 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Я и моя семья.</w:t>
      </w:r>
      <w:r>
        <w:rPr>
          <w:rStyle w:val="c0"/>
          <w:color w:val="000000"/>
        </w:rPr>
        <w:t> 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Мир моих увлечений.</w:t>
      </w:r>
      <w:r>
        <w:rPr>
          <w:rStyle w:val="c0"/>
          <w:color w:val="000000"/>
        </w:rPr>
        <w:t> Мои любимые занятия. Виды спорта и спортивные игры. Мои любимые сказки. Выходной день (в зоопарке, цирке), каникулы.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Я и мои друзья.</w:t>
      </w:r>
      <w:r>
        <w:rPr>
          <w:rStyle w:val="c0"/>
          <w:color w:val="000000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Моя школа.</w:t>
      </w:r>
      <w:r>
        <w:rPr>
          <w:rStyle w:val="c0"/>
          <w:color w:val="000000"/>
        </w:rPr>
        <w:t> Классная комната, учебные предметы, школьные принадлежности. Учебные занятия на уроках.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Мир вокруг меня.</w:t>
      </w:r>
      <w:r>
        <w:rPr>
          <w:rStyle w:val="c0"/>
          <w:color w:val="000000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Страна/страны изучаемого языка и родная страна.</w:t>
      </w:r>
      <w:r>
        <w:rPr>
          <w:rStyle w:val="c0"/>
          <w:color w:val="000000"/>
        </w:rPr>
        <w:t> 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C27C5" w:rsidRDefault="00A13F82" w:rsidP="00A13F82">
      <w:pPr>
        <w:pStyle w:val="c2"/>
        <w:spacing w:beforeAutospacing="0" w:after="0" w:afterAutospacing="0"/>
        <w:ind w:firstLine="568"/>
        <w:jc w:val="center"/>
        <w:rPr>
          <w:color w:val="000000"/>
        </w:rPr>
      </w:pPr>
      <w:r>
        <w:tab/>
      </w:r>
      <w:r>
        <w:rPr>
          <w:rStyle w:val="c0"/>
          <w:b/>
          <w:bCs/>
          <w:color w:val="000000"/>
        </w:rPr>
        <w:t>Коммуникативные умения по видам речевой деятельности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говорения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i/>
          <w:iCs/>
          <w:color w:val="000000"/>
        </w:rPr>
        <w:t>1. Диалогическая форма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Уметь вести: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диалог-расспрос (запрос информации и ответ на него);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диалог-побуждение к действию.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i/>
          <w:iCs/>
          <w:color w:val="000000"/>
        </w:rPr>
        <w:t>2. Монологическая форма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Уметь пользоваться: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основными коммуникативными типами речи: описание, рассказ, характеристика (персонажей).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 xml:space="preserve">В русле </w:t>
      </w:r>
      <w:proofErr w:type="spellStart"/>
      <w:r>
        <w:rPr>
          <w:rStyle w:val="c0"/>
          <w:b/>
          <w:bCs/>
          <w:color w:val="000000"/>
        </w:rPr>
        <w:t>аудирования</w:t>
      </w:r>
      <w:proofErr w:type="spellEnd"/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Воспринимать на слух и понимать: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речь учителя и одноклассников в процессе общения на уроке и вербально/</w:t>
      </w:r>
      <w:proofErr w:type="spellStart"/>
      <w:r>
        <w:rPr>
          <w:rStyle w:val="c0"/>
          <w:color w:val="000000"/>
        </w:rPr>
        <w:t>невербально</w:t>
      </w:r>
      <w:proofErr w:type="spellEnd"/>
      <w:r>
        <w:rPr>
          <w:rStyle w:val="c0"/>
          <w:color w:val="000000"/>
        </w:rPr>
        <w:t xml:space="preserve"> реагировать на услышанное;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чтения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Читать: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 вслух небольшие тексты, построенные на изученном языковом материале;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В русле письма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Владеть: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умением выписывать из текста слова, словосочетания и предложения;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- основами письменной речи: писать по образцу поздравление с праздником, короткое личное письмо.</w:t>
      </w:r>
    </w:p>
    <w:p w:rsidR="008C27C5" w:rsidRDefault="008C27C5" w:rsidP="00A13F82">
      <w:pPr>
        <w:tabs>
          <w:tab w:val="left" w:pos="1650"/>
        </w:tabs>
        <w:spacing w:after="0"/>
        <w:rPr>
          <w:rFonts w:ascii="Times New Roman" w:hAnsi="Times New Roman"/>
          <w:sz w:val="24"/>
          <w:szCs w:val="24"/>
        </w:rPr>
      </w:pPr>
    </w:p>
    <w:p w:rsidR="008C27C5" w:rsidRDefault="00A13F82" w:rsidP="00A13F82">
      <w:pPr>
        <w:pStyle w:val="c2"/>
        <w:spacing w:beforeAutospacing="0" w:after="0" w:afterAutospacing="0"/>
        <w:ind w:firstLine="568"/>
        <w:jc w:val="center"/>
        <w:rPr>
          <w:color w:val="000000"/>
        </w:rPr>
      </w:pPr>
      <w:r>
        <w:tab/>
      </w:r>
      <w:r>
        <w:rPr>
          <w:rStyle w:val="c0"/>
          <w:b/>
          <w:bCs/>
          <w:color w:val="000000"/>
        </w:rPr>
        <w:t xml:space="preserve">Языковые средства и навыки пользования ими 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Графика, каллиграфия, орфография.</w:t>
      </w:r>
      <w:r>
        <w:rPr>
          <w:rStyle w:val="c0"/>
          <w:color w:val="000000"/>
        </w:rPr>
        <w:t xml:space="preserve"> Все буквы английского алфавита. Основные буквосочетания. </w:t>
      </w:r>
      <w:proofErr w:type="spellStart"/>
      <w:proofErr w:type="gram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-буквенные</w:t>
      </w:r>
      <w:proofErr w:type="gramEnd"/>
      <w:r>
        <w:rPr>
          <w:rStyle w:val="c0"/>
          <w:color w:val="000000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Фонетическая сторона речи.</w:t>
      </w:r>
      <w:r>
        <w:rPr>
          <w:rStyle w:val="c0"/>
          <w:color w:val="000000"/>
        </w:rPr>
        <w:t> 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>
        <w:rPr>
          <w:rStyle w:val="c0"/>
          <w:color w:val="000000"/>
        </w:rPr>
        <w:t>there</w:t>
      </w:r>
      <w:proofErr w:type="spellEnd"/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is</w:t>
      </w:r>
      <w:proofErr w:type="spellEnd"/>
      <w:r>
        <w:rPr>
          <w:rStyle w:val="c0"/>
          <w:i/>
          <w:iCs/>
          <w:color w:val="000000"/>
        </w:rPr>
        <w:t>/</w:t>
      </w:r>
      <w:proofErr w:type="spellStart"/>
      <w:r>
        <w:rPr>
          <w:rStyle w:val="c0"/>
          <w:i/>
          <w:iCs/>
          <w:color w:val="000000"/>
        </w:rPr>
        <w:t>there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are</w:t>
      </w:r>
      <w:proofErr w:type="spellEnd"/>
      <w:r>
        <w:rPr>
          <w:rStyle w:val="c0"/>
          <w:i/>
          <w:iCs/>
          <w:color w:val="000000"/>
        </w:rPr>
        <w:t>).</w:t>
      </w:r>
      <w:r>
        <w:rPr>
          <w:rStyle w:val="c0"/>
          <w:color w:val="000000"/>
        </w:rPr>
        <w:t> 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Лексическая сторона речи.</w:t>
      </w:r>
      <w:r>
        <w:rPr>
          <w:rStyle w:val="c0"/>
          <w:color w:val="000000"/>
        </w:rPr>
        <w:t> 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project</w:t>
      </w:r>
      <w:proofErr w:type="spellEnd"/>
      <w:r>
        <w:rPr>
          <w:rStyle w:val="c0"/>
          <w:i/>
          <w:iCs/>
          <w:color w:val="000000"/>
        </w:rPr>
        <w:t>,</w:t>
      </w:r>
      <w:r>
        <w:rPr>
          <w:rStyle w:val="c0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portfolio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garage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tennis</w:t>
      </w:r>
      <w:proofErr w:type="spellEnd"/>
      <w:r>
        <w:rPr>
          <w:rStyle w:val="c0"/>
          <w:i/>
          <w:iCs/>
          <w:color w:val="000000"/>
        </w:rPr>
        <w:t>).</w:t>
      </w:r>
      <w:r>
        <w:rPr>
          <w:rStyle w:val="c0"/>
          <w:color w:val="000000"/>
        </w:rPr>
        <w:t> Начальное представление о способах словообразования: суффиксация (суффиксы</w:t>
      </w:r>
      <w:r>
        <w:rPr>
          <w:rStyle w:val="c0"/>
          <w:i/>
          <w:iCs/>
          <w:color w:val="000000"/>
        </w:rPr>
        <w:t> -</w:t>
      </w:r>
      <w:proofErr w:type="spellStart"/>
      <w:r>
        <w:rPr>
          <w:rStyle w:val="c0"/>
          <w:i/>
          <w:iCs/>
          <w:color w:val="000000"/>
        </w:rPr>
        <w:t>еr</w:t>
      </w:r>
      <w:proofErr w:type="spellEnd"/>
      <w:r>
        <w:rPr>
          <w:rStyle w:val="c0"/>
          <w:i/>
          <w:iCs/>
          <w:color w:val="000000"/>
        </w:rPr>
        <w:t>, -от, -</w:t>
      </w:r>
      <w:proofErr w:type="spellStart"/>
      <w:r>
        <w:rPr>
          <w:rStyle w:val="c0"/>
          <w:i/>
          <w:iCs/>
          <w:color w:val="000000"/>
        </w:rPr>
        <w:t>tion</w:t>
      </w:r>
      <w:proofErr w:type="spellEnd"/>
      <w:r>
        <w:rPr>
          <w:rStyle w:val="c0"/>
          <w:i/>
          <w:iCs/>
          <w:color w:val="000000"/>
        </w:rPr>
        <w:t>, -</w:t>
      </w:r>
      <w:proofErr w:type="spellStart"/>
      <w:r>
        <w:rPr>
          <w:rStyle w:val="c0"/>
          <w:i/>
          <w:iCs/>
          <w:color w:val="000000"/>
        </w:rPr>
        <w:t>ist</w:t>
      </w:r>
      <w:proofErr w:type="spellEnd"/>
      <w:r>
        <w:rPr>
          <w:rStyle w:val="c0"/>
          <w:i/>
          <w:iCs/>
          <w:color w:val="000000"/>
        </w:rPr>
        <w:t>, -</w:t>
      </w:r>
      <w:proofErr w:type="spellStart"/>
      <w:r>
        <w:rPr>
          <w:rStyle w:val="c0"/>
          <w:i/>
          <w:iCs/>
          <w:color w:val="000000"/>
        </w:rPr>
        <w:t>ful</w:t>
      </w:r>
      <w:proofErr w:type="spellEnd"/>
      <w:r>
        <w:rPr>
          <w:rStyle w:val="c0"/>
          <w:i/>
          <w:iCs/>
          <w:color w:val="000000"/>
        </w:rPr>
        <w:t>, -</w:t>
      </w:r>
      <w:proofErr w:type="spellStart"/>
      <w:r>
        <w:rPr>
          <w:rStyle w:val="c0"/>
          <w:i/>
          <w:iCs/>
          <w:color w:val="000000"/>
        </w:rPr>
        <w:t>ly</w:t>
      </w:r>
      <w:proofErr w:type="spellEnd"/>
      <w:r>
        <w:rPr>
          <w:rStyle w:val="c0"/>
          <w:i/>
          <w:iCs/>
          <w:color w:val="000000"/>
        </w:rPr>
        <w:t>, -</w:t>
      </w:r>
      <w:proofErr w:type="spellStart"/>
      <w:r>
        <w:rPr>
          <w:rStyle w:val="c0"/>
          <w:i/>
          <w:iCs/>
          <w:color w:val="000000"/>
        </w:rPr>
        <w:t>teen</w:t>
      </w:r>
      <w:proofErr w:type="spellEnd"/>
      <w:r>
        <w:rPr>
          <w:rStyle w:val="c0"/>
          <w:i/>
          <w:iCs/>
          <w:color w:val="000000"/>
        </w:rPr>
        <w:t>, -</w:t>
      </w:r>
      <w:proofErr w:type="spellStart"/>
      <w:r>
        <w:rPr>
          <w:rStyle w:val="c0"/>
          <w:i/>
          <w:iCs/>
          <w:color w:val="000000"/>
        </w:rPr>
        <w:t>ty</w:t>
      </w:r>
      <w:proofErr w:type="spellEnd"/>
      <w:r>
        <w:rPr>
          <w:rStyle w:val="c0"/>
          <w:i/>
          <w:iCs/>
          <w:color w:val="000000"/>
        </w:rPr>
        <w:t>, -</w:t>
      </w:r>
      <w:proofErr w:type="spellStart"/>
      <w:r>
        <w:rPr>
          <w:rStyle w:val="c0"/>
          <w:i/>
          <w:iCs/>
          <w:color w:val="000000"/>
        </w:rPr>
        <w:t>th</w:t>
      </w:r>
      <w:proofErr w:type="spellEnd"/>
      <w:r>
        <w:rPr>
          <w:rStyle w:val="c0"/>
          <w:i/>
          <w:iCs/>
          <w:color w:val="000000"/>
        </w:rPr>
        <w:t xml:space="preserve">) </w:t>
      </w:r>
      <w:proofErr w:type="spellStart"/>
      <w:r>
        <w:rPr>
          <w:rStyle w:val="c0"/>
          <w:i/>
          <w:iCs/>
          <w:color w:val="000000"/>
        </w:rPr>
        <w:t>teach</w:t>
      </w:r>
      <w:proofErr w:type="spellEnd"/>
      <w:r>
        <w:rPr>
          <w:rStyle w:val="c0"/>
          <w:i/>
          <w:iCs/>
          <w:color w:val="000000"/>
        </w:rPr>
        <w:t xml:space="preserve"> – </w:t>
      </w:r>
      <w:proofErr w:type="spellStart"/>
      <w:r>
        <w:rPr>
          <w:rStyle w:val="c0"/>
          <w:i/>
          <w:iCs/>
          <w:color w:val="000000"/>
        </w:rPr>
        <w:t>teacher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friend</w:t>
      </w:r>
      <w:proofErr w:type="spellEnd"/>
      <w:r>
        <w:rPr>
          <w:rStyle w:val="c0"/>
          <w:i/>
          <w:iCs/>
          <w:color w:val="000000"/>
        </w:rPr>
        <w:t xml:space="preserve"> – </w:t>
      </w:r>
      <w:proofErr w:type="spellStart"/>
      <w:r>
        <w:rPr>
          <w:rStyle w:val="c0"/>
          <w:i/>
          <w:iCs/>
          <w:color w:val="000000"/>
        </w:rPr>
        <w:t>friendly</w:t>
      </w:r>
      <w:proofErr w:type="spellEnd"/>
      <w:r>
        <w:rPr>
          <w:rStyle w:val="c0"/>
          <w:i/>
          <w:iCs/>
          <w:color w:val="000000"/>
        </w:rPr>
        <w:t>,</w:t>
      </w:r>
      <w:r>
        <w:rPr>
          <w:rStyle w:val="c0"/>
          <w:color w:val="000000"/>
        </w:rPr>
        <w:t> словосложение (</w:t>
      </w:r>
      <w:proofErr w:type="spellStart"/>
      <w:r>
        <w:rPr>
          <w:rStyle w:val="c0"/>
          <w:color w:val="000000"/>
        </w:rPr>
        <w:t>postcard</w:t>
      </w:r>
      <w:proofErr w:type="spellEnd"/>
      <w:r>
        <w:rPr>
          <w:rStyle w:val="c0"/>
          <w:color w:val="000000"/>
        </w:rPr>
        <w:t>), конверсия (</w:t>
      </w:r>
      <w:proofErr w:type="spellStart"/>
      <w:r>
        <w:rPr>
          <w:rStyle w:val="c0"/>
          <w:color w:val="000000"/>
        </w:rPr>
        <w:t>play</w:t>
      </w:r>
      <w:proofErr w:type="spellEnd"/>
      <w:r>
        <w:rPr>
          <w:rStyle w:val="c0"/>
          <w:color w:val="000000"/>
        </w:rPr>
        <w:t xml:space="preserve"> –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to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play</w:t>
      </w:r>
      <w:proofErr w:type="spellEnd"/>
      <w:r>
        <w:rPr>
          <w:rStyle w:val="c0"/>
          <w:i/>
          <w:iCs/>
          <w:color w:val="000000"/>
        </w:rPr>
        <w:t>).</w:t>
      </w:r>
    </w:p>
    <w:p w:rsidR="008C27C5" w:rsidRDefault="00A13F82" w:rsidP="00A13F82">
      <w:pPr>
        <w:pStyle w:val="c6"/>
        <w:spacing w:beforeAutospacing="0" w:after="0" w:afterAutospacing="0"/>
        <w:ind w:firstLine="568"/>
        <w:jc w:val="both"/>
        <w:rPr>
          <w:rStyle w:val="c0"/>
          <w:i/>
          <w:iCs/>
          <w:color w:val="000000"/>
        </w:rPr>
      </w:pPr>
      <w:r>
        <w:rPr>
          <w:rStyle w:val="c0"/>
          <w:b/>
          <w:bCs/>
          <w:color w:val="000000"/>
        </w:rPr>
        <w:t>Грамматическая сторона речи.</w:t>
      </w:r>
      <w:r>
        <w:rPr>
          <w:rStyle w:val="c0"/>
          <w:color w:val="000000"/>
        </w:rPr>
        <w:t> Основные коммуникативные типы предложений: повествовательное, вопросительное, побудительное. Общий и специальный вопросы. Вопросительные слова: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what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who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when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where</w:t>
      </w:r>
      <w:proofErr w:type="spellEnd"/>
      <w:r>
        <w:rPr>
          <w:rStyle w:val="c0"/>
          <w:i/>
          <w:iCs/>
          <w:color w:val="000000"/>
        </w:rPr>
        <w:t>,</w:t>
      </w:r>
      <w:r>
        <w:rPr>
          <w:rStyle w:val="c0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why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how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Порядок слов в предложении. Утвердительные и отрицательные предложения. Простое предложение с простым глагольным сказуемым (</w:t>
      </w:r>
      <w:r>
        <w:rPr>
          <w:rStyle w:val="c0"/>
          <w:i/>
          <w:iCs/>
          <w:color w:val="000000"/>
        </w:rPr>
        <w:t>Не</w:t>
      </w:r>
      <w:r>
        <w:rPr>
          <w:rStyle w:val="c0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speaks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English</w:t>
      </w:r>
      <w:proofErr w:type="spellEnd"/>
      <w:r>
        <w:rPr>
          <w:rStyle w:val="c0"/>
          <w:i/>
          <w:iCs/>
          <w:color w:val="000000"/>
        </w:rPr>
        <w:t>.),</w:t>
      </w:r>
      <w:r>
        <w:rPr>
          <w:rStyle w:val="c0"/>
          <w:color w:val="000000"/>
        </w:rPr>
        <w:t> составным именным (</w:t>
      </w:r>
      <w:proofErr w:type="spellStart"/>
      <w:r>
        <w:rPr>
          <w:rStyle w:val="c0"/>
          <w:i/>
          <w:iCs/>
          <w:color w:val="000000"/>
        </w:rPr>
        <w:t>My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family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is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big</w:t>
      </w:r>
      <w:proofErr w:type="spellEnd"/>
      <w:r>
        <w:rPr>
          <w:rStyle w:val="c0"/>
          <w:i/>
          <w:iCs/>
          <w:color w:val="000000"/>
        </w:rPr>
        <w:t>.)</w:t>
      </w:r>
      <w:r>
        <w:rPr>
          <w:rStyle w:val="c0"/>
          <w:color w:val="000000"/>
        </w:rPr>
        <w:t> и составным глагольным (</w:t>
      </w:r>
      <w:r>
        <w:rPr>
          <w:rStyle w:val="c0"/>
          <w:i/>
          <w:iCs/>
          <w:color w:val="000000"/>
        </w:rPr>
        <w:t xml:space="preserve">I </w:t>
      </w:r>
      <w:proofErr w:type="spellStart"/>
      <w:r>
        <w:rPr>
          <w:rStyle w:val="c0"/>
          <w:i/>
          <w:iCs/>
          <w:color w:val="000000"/>
        </w:rPr>
        <w:t>like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to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dance</w:t>
      </w:r>
      <w:proofErr w:type="spellEnd"/>
      <w:r>
        <w:rPr>
          <w:rStyle w:val="c0"/>
          <w:i/>
          <w:iCs/>
          <w:color w:val="000000"/>
        </w:rPr>
        <w:t xml:space="preserve">. </w:t>
      </w:r>
      <w:proofErr w:type="spellStart"/>
      <w:r>
        <w:rPr>
          <w:rStyle w:val="c0"/>
          <w:i/>
          <w:iCs/>
          <w:color w:val="000000"/>
        </w:rPr>
        <w:t>She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can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skate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well</w:t>
      </w:r>
      <w:proofErr w:type="spellEnd"/>
      <w:r>
        <w:rPr>
          <w:rStyle w:val="c0"/>
          <w:i/>
          <w:iCs/>
          <w:color w:val="000000"/>
        </w:rPr>
        <w:t>.)</w:t>
      </w:r>
      <w:r>
        <w:rPr>
          <w:rStyle w:val="c0"/>
          <w:color w:val="000000"/>
        </w:rPr>
        <w:t> сказуемым. Побудительные предложения в утвердительной (</w:t>
      </w:r>
      <w:proofErr w:type="spellStart"/>
      <w:r>
        <w:rPr>
          <w:rStyle w:val="c0"/>
          <w:i/>
          <w:iCs/>
          <w:color w:val="000000"/>
        </w:rPr>
        <w:t>Help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me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please</w:t>
      </w:r>
      <w:proofErr w:type="spellEnd"/>
      <w:r>
        <w:rPr>
          <w:rStyle w:val="c0"/>
          <w:i/>
          <w:iCs/>
          <w:color w:val="000000"/>
        </w:rPr>
        <w:t>.)</w:t>
      </w:r>
      <w:r>
        <w:rPr>
          <w:rStyle w:val="c0"/>
          <w:color w:val="000000"/>
        </w:rPr>
        <w:t> и отрицательной (</w:t>
      </w:r>
      <w:proofErr w:type="spellStart"/>
      <w:r>
        <w:rPr>
          <w:rStyle w:val="c0"/>
          <w:i/>
          <w:iCs/>
          <w:color w:val="000000"/>
        </w:rPr>
        <w:t>Don’t</w:t>
      </w:r>
      <w:proofErr w:type="spellEnd"/>
      <w:r>
        <w:rPr>
          <w:rStyle w:val="c0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be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late</w:t>
      </w:r>
      <w:proofErr w:type="spellEnd"/>
      <w:r>
        <w:rPr>
          <w:rStyle w:val="c0"/>
          <w:i/>
          <w:iCs/>
          <w:color w:val="000000"/>
        </w:rPr>
        <w:t>!)</w:t>
      </w:r>
      <w:r>
        <w:rPr>
          <w:rStyle w:val="c0"/>
          <w:color w:val="000000"/>
        </w:rPr>
        <w:t> формах. Безличные предложения в настоящем времени (</w:t>
      </w:r>
      <w:proofErr w:type="spellStart"/>
      <w:r>
        <w:rPr>
          <w:rStyle w:val="c0"/>
          <w:i/>
          <w:iCs/>
          <w:color w:val="000000"/>
        </w:rPr>
        <w:t>It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is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cold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It’s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five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o’clock</w:t>
      </w:r>
      <w:proofErr w:type="spellEnd"/>
      <w:r>
        <w:rPr>
          <w:rStyle w:val="c0"/>
          <w:i/>
          <w:iCs/>
          <w:color w:val="000000"/>
        </w:rPr>
        <w:t>.).</w:t>
      </w:r>
      <w:r>
        <w:rPr>
          <w:rStyle w:val="c0"/>
          <w:color w:val="000000"/>
        </w:rPr>
        <w:t> Предложения с оборотом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there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is</w:t>
      </w:r>
      <w:proofErr w:type="spellEnd"/>
      <w:r>
        <w:rPr>
          <w:rStyle w:val="c0"/>
          <w:i/>
          <w:iCs/>
          <w:color w:val="000000"/>
        </w:rPr>
        <w:t>/</w:t>
      </w:r>
      <w:proofErr w:type="spellStart"/>
      <w:r>
        <w:rPr>
          <w:rStyle w:val="c0"/>
          <w:i/>
          <w:iCs/>
          <w:color w:val="000000"/>
        </w:rPr>
        <w:t>there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are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Простые распространённые предложения. Предложения с однородными членами. Сложносочинённые предложения с союзами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and</w:t>
      </w:r>
      <w:proofErr w:type="spellEnd"/>
      <w:r>
        <w:rPr>
          <w:rStyle w:val="c0"/>
          <w:color w:val="000000"/>
        </w:rPr>
        <w:t> и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but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Сложноподчинённые предложения с союзом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because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Правильные и неправильные глаголы в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Present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Future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Past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Simple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Неопределённая форма глагола. Глагол-связка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to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be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Модальные глаголы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can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may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must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have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to</w:t>
      </w:r>
      <w:proofErr w:type="spellEnd"/>
      <w:r>
        <w:rPr>
          <w:rStyle w:val="c0"/>
          <w:i/>
          <w:iCs/>
          <w:color w:val="000000"/>
        </w:rPr>
        <w:t>.</w:t>
      </w:r>
      <w:r>
        <w:rPr>
          <w:rStyle w:val="c0"/>
          <w:color w:val="000000"/>
        </w:rPr>
        <w:t> Глагольные конструкции</w:t>
      </w:r>
      <w:r>
        <w:rPr>
          <w:rStyle w:val="c0"/>
          <w:i/>
          <w:iCs/>
          <w:color w:val="000000"/>
        </w:rPr>
        <w:t> “</w:t>
      </w:r>
      <w:proofErr w:type="spellStart"/>
      <w:r>
        <w:rPr>
          <w:rStyle w:val="c0"/>
          <w:i/>
          <w:iCs/>
          <w:color w:val="000000"/>
        </w:rPr>
        <w:t>I’d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like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to</w:t>
      </w:r>
      <w:proofErr w:type="spellEnd"/>
      <w:r>
        <w:rPr>
          <w:rStyle w:val="c0"/>
          <w:i/>
          <w:iCs/>
          <w:color w:val="000000"/>
        </w:rPr>
        <w:t xml:space="preserve"> ...”.</w:t>
      </w:r>
      <w:r>
        <w:rPr>
          <w:rStyle w:val="c0"/>
          <w:color w:val="000000"/>
        </w:rPr>
        <w:t> 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>
        <w:rPr>
          <w:rStyle w:val="c0"/>
          <w:i/>
          <w:iCs/>
          <w:color w:val="000000"/>
        </w:rPr>
        <w:t> (</w:t>
      </w:r>
      <w:proofErr w:type="spellStart"/>
      <w:r>
        <w:rPr>
          <w:rStyle w:val="c0"/>
          <w:i/>
          <w:iCs/>
          <w:color w:val="000000"/>
        </w:rPr>
        <w:t>this</w:t>
      </w:r>
      <w:proofErr w:type="spellEnd"/>
      <w:r>
        <w:rPr>
          <w:rStyle w:val="c0"/>
          <w:i/>
          <w:iCs/>
          <w:color w:val="000000"/>
        </w:rPr>
        <w:t>/</w:t>
      </w:r>
      <w:proofErr w:type="spellStart"/>
      <w:r>
        <w:rPr>
          <w:rStyle w:val="c0"/>
          <w:i/>
          <w:iCs/>
          <w:color w:val="000000"/>
        </w:rPr>
        <w:t>these</w:t>
      </w:r>
      <w:proofErr w:type="spellEnd"/>
      <w:r>
        <w:rPr>
          <w:rStyle w:val="c0"/>
          <w:i/>
          <w:iCs/>
          <w:color w:val="000000"/>
        </w:rPr>
        <w:t xml:space="preserve">, </w:t>
      </w:r>
      <w:proofErr w:type="spellStart"/>
      <w:r>
        <w:rPr>
          <w:rStyle w:val="c0"/>
          <w:i/>
          <w:iCs/>
          <w:color w:val="000000"/>
        </w:rPr>
        <w:t>that</w:t>
      </w:r>
      <w:proofErr w:type="spellEnd"/>
      <w:r>
        <w:rPr>
          <w:rStyle w:val="c0"/>
          <w:i/>
          <w:iCs/>
          <w:color w:val="000000"/>
        </w:rPr>
        <w:t>/</w:t>
      </w:r>
      <w:proofErr w:type="spellStart"/>
      <w:r>
        <w:rPr>
          <w:rStyle w:val="c0"/>
          <w:i/>
          <w:iCs/>
          <w:color w:val="000000"/>
        </w:rPr>
        <w:t>those</w:t>
      </w:r>
      <w:proofErr w:type="spellEnd"/>
      <w:r>
        <w:rPr>
          <w:rStyle w:val="c0"/>
          <w:i/>
          <w:iCs/>
          <w:color w:val="000000"/>
        </w:rPr>
        <w:t>),</w:t>
      </w:r>
      <w:r>
        <w:rPr>
          <w:rStyle w:val="c0"/>
          <w:color w:val="000000"/>
        </w:rPr>
        <w:t> неопределённые (</w:t>
      </w:r>
      <w:proofErr w:type="spellStart"/>
      <w:r>
        <w:rPr>
          <w:rStyle w:val="c0"/>
          <w:i/>
          <w:iCs/>
          <w:color w:val="000000"/>
        </w:rPr>
        <w:t>some</w:t>
      </w:r>
      <w:proofErr w:type="spellEnd"/>
      <w:r>
        <w:rPr>
          <w:rStyle w:val="c0"/>
          <w:color w:val="000000"/>
        </w:rPr>
        <w:t>,</w:t>
      </w:r>
      <w:r>
        <w:rPr>
          <w:rStyle w:val="c0"/>
          <w:i/>
          <w:iCs/>
          <w:color w:val="000000"/>
        </w:rPr>
        <w:t> </w:t>
      </w:r>
      <w:proofErr w:type="spellStart"/>
      <w:r>
        <w:rPr>
          <w:rStyle w:val="c0"/>
          <w:i/>
          <w:iCs/>
          <w:color w:val="000000"/>
        </w:rPr>
        <w:t>any</w:t>
      </w:r>
      <w:proofErr w:type="spellEnd"/>
      <w:r>
        <w:rPr>
          <w:rStyle w:val="c0"/>
          <w:color w:val="000000"/>
        </w:rPr>
        <w:t> – некоторые случаи употребления). Наречия</w:t>
      </w:r>
      <w:r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времени</w:t>
      </w:r>
      <w:r>
        <w:rPr>
          <w:rStyle w:val="c0"/>
          <w:color w:val="000000"/>
          <w:lang w:val="en-US"/>
        </w:rPr>
        <w:t xml:space="preserve"> (</w:t>
      </w:r>
      <w:r>
        <w:rPr>
          <w:rStyle w:val="c0"/>
          <w:i/>
          <w:iCs/>
          <w:color w:val="000000"/>
          <w:lang w:val="en-US"/>
        </w:rPr>
        <w:t>yesterday</w:t>
      </w:r>
      <w:r>
        <w:rPr>
          <w:rStyle w:val="c0"/>
          <w:color w:val="000000"/>
          <w:lang w:val="en-US"/>
        </w:rPr>
        <w:t>,</w:t>
      </w:r>
      <w:r>
        <w:rPr>
          <w:rStyle w:val="c0"/>
          <w:i/>
          <w:iCs/>
          <w:color w:val="000000"/>
          <w:lang w:val="en-US"/>
        </w:rPr>
        <w:t> tomorrow, never, usually, often, sometimes).</w:t>
      </w:r>
      <w:r>
        <w:rPr>
          <w:rStyle w:val="c0"/>
          <w:color w:val="000000"/>
          <w:lang w:val="en-US"/>
        </w:rPr>
        <w:t> </w:t>
      </w:r>
      <w:r>
        <w:rPr>
          <w:rStyle w:val="c0"/>
          <w:color w:val="000000"/>
        </w:rPr>
        <w:t>Наречия</w:t>
      </w:r>
      <w:r>
        <w:rPr>
          <w:rStyle w:val="c0"/>
          <w:color w:val="000000"/>
          <w:lang w:val="en-US"/>
        </w:rPr>
        <w:t xml:space="preserve"> </w:t>
      </w:r>
      <w:r>
        <w:rPr>
          <w:rStyle w:val="c0"/>
          <w:color w:val="000000"/>
        </w:rPr>
        <w:t>степени</w:t>
      </w:r>
      <w:r>
        <w:rPr>
          <w:rStyle w:val="c0"/>
          <w:color w:val="000000"/>
          <w:lang w:val="en-US"/>
        </w:rPr>
        <w:t xml:space="preserve"> (</w:t>
      </w:r>
      <w:r>
        <w:rPr>
          <w:rStyle w:val="c0"/>
          <w:i/>
          <w:iCs/>
          <w:color w:val="000000"/>
          <w:lang w:val="en-US"/>
        </w:rPr>
        <w:t>much</w:t>
      </w:r>
      <w:r>
        <w:rPr>
          <w:rStyle w:val="c0"/>
          <w:color w:val="000000"/>
          <w:lang w:val="en-US"/>
        </w:rPr>
        <w:t>,</w:t>
      </w:r>
      <w:r>
        <w:rPr>
          <w:rStyle w:val="c0"/>
          <w:i/>
          <w:iCs/>
          <w:color w:val="000000"/>
          <w:lang w:val="en-US"/>
        </w:rPr>
        <w:t> little, very).</w:t>
      </w:r>
      <w:r>
        <w:rPr>
          <w:rStyle w:val="c0"/>
          <w:color w:val="000000"/>
          <w:lang w:val="en-US"/>
        </w:rPr>
        <w:t> </w:t>
      </w:r>
      <w:r>
        <w:rPr>
          <w:rStyle w:val="c0"/>
          <w:color w:val="000000"/>
        </w:rPr>
        <w:t>Количественные числительные до 100, порядковые числительные до 30. Наиболее употребительные предлоги:</w:t>
      </w:r>
      <w:r>
        <w:rPr>
          <w:rStyle w:val="c0"/>
          <w:i/>
          <w:iCs/>
          <w:color w:val="000000"/>
          <w:lang w:val="en-US"/>
        </w:rPr>
        <w:t> in</w:t>
      </w:r>
      <w:r>
        <w:rPr>
          <w:rStyle w:val="c0"/>
          <w:i/>
          <w:iCs/>
          <w:color w:val="000000"/>
        </w:rPr>
        <w:t>,</w:t>
      </w:r>
      <w:r>
        <w:rPr>
          <w:rStyle w:val="c0"/>
          <w:color w:val="000000"/>
          <w:lang w:val="en-US"/>
        </w:rPr>
        <w:t> </w:t>
      </w:r>
      <w:r>
        <w:rPr>
          <w:rStyle w:val="c0"/>
          <w:i/>
          <w:iCs/>
          <w:color w:val="000000"/>
          <w:lang w:val="en-US"/>
        </w:rPr>
        <w:t>on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at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into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to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from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of</w:t>
      </w:r>
      <w:r>
        <w:rPr>
          <w:rStyle w:val="c0"/>
          <w:i/>
          <w:iCs/>
          <w:color w:val="000000"/>
        </w:rPr>
        <w:t xml:space="preserve">, </w:t>
      </w:r>
      <w:r>
        <w:rPr>
          <w:rStyle w:val="c0"/>
          <w:i/>
          <w:iCs/>
          <w:color w:val="000000"/>
          <w:lang w:val="en-US"/>
        </w:rPr>
        <w:t>with</w:t>
      </w:r>
      <w:r>
        <w:rPr>
          <w:rStyle w:val="c0"/>
          <w:i/>
          <w:iCs/>
          <w:color w:val="000000"/>
        </w:rPr>
        <w:t>.</w:t>
      </w:r>
    </w:p>
    <w:p w:rsidR="00A13F82" w:rsidRDefault="00A13F82">
      <w:pPr>
        <w:pStyle w:val="c6"/>
        <w:spacing w:beforeAutospacing="0" w:after="0" w:afterAutospacing="0"/>
        <w:ind w:firstLine="568"/>
        <w:jc w:val="both"/>
        <w:rPr>
          <w:color w:val="002060"/>
        </w:rPr>
        <w:sectPr w:rsidR="00A13F82" w:rsidSect="00A13F82">
          <w:pgSz w:w="11906" w:h="16838"/>
          <w:pgMar w:top="1134" w:right="709" w:bottom="1134" w:left="992" w:header="0" w:footer="0" w:gutter="0"/>
          <w:cols w:space="720"/>
          <w:formProt w:val="0"/>
          <w:docGrid w:linePitch="360" w:charSpace="4096"/>
        </w:sectPr>
      </w:pPr>
    </w:p>
    <w:p w:rsidR="008C27C5" w:rsidRPr="00A13F82" w:rsidRDefault="00A13F82" w:rsidP="00A13F82">
      <w:pPr>
        <w:pStyle w:val="c6"/>
        <w:spacing w:beforeAutospacing="0" w:after="0" w:afterAutospacing="0"/>
        <w:ind w:firstLine="568"/>
        <w:jc w:val="both"/>
        <w:rPr>
          <w:color w:val="002060"/>
        </w:rPr>
      </w:pPr>
      <w:r>
        <w:rPr>
          <w:color w:val="002060"/>
        </w:rPr>
        <w:lastRenderedPageBreak/>
        <w:t xml:space="preserve"> </w:t>
      </w:r>
    </w:p>
    <w:p w:rsidR="008C27C5" w:rsidRDefault="00A13F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планирование, 4 класс</w:t>
      </w:r>
    </w:p>
    <w:tbl>
      <w:tblPr>
        <w:tblW w:w="1601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5954"/>
        <w:gridCol w:w="3402"/>
        <w:gridCol w:w="1843"/>
        <w:gridCol w:w="1136"/>
        <w:gridCol w:w="143"/>
        <w:gridCol w:w="1131"/>
      </w:tblGrid>
      <w:tr w:rsidR="00A13F82" w:rsidRPr="007850DB" w:rsidTr="007850D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по плану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Дата фактическая </w:t>
            </w: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Вводный модуль “Добро пожаловать в школу!”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участвовать в элементарных диалогах, соблюдая нормы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речевого этикета, принятые в англоязычных странах: научиться знакомиться, уметь задавать вопросы о том, что умеют делать, и отвечать на них</w:t>
            </w:r>
          </w:p>
          <w:p w:rsidR="00A13F82" w:rsidRPr="007850DB" w:rsidRDefault="00A13F82">
            <w:pPr>
              <w:pStyle w:val="a4"/>
              <w:widowControl w:val="0"/>
              <w:pBdr>
                <w:left w:val="single" w:sz="4" w:space="4" w:color="000000"/>
                <w:right w:val="single" w:sz="4" w:space="4" w:color="000000"/>
              </w:pBdr>
              <w:ind w:firstLine="0"/>
              <w:rPr>
                <w:lang w:val="en-US"/>
              </w:rPr>
            </w:pPr>
            <w:r w:rsidRPr="007850DB">
              <w:rPr>
                <w:b/>
              </w:rPr>
              <w:t>Активная</w:t>
            </w:r>
            <w:r w:rsidRPr="007850DB">
              <w:rPr>
                <w:b/>
                <w:lang w:val="en-US"/>
              </w:rPr>
              <w:t xml:space="preserve"> </w:t>
            </w:r>
            <w:r w:rsidRPr="007850DB">
              <w:rPr>
                <w:b/>
              </w:rPr>
              <w:t>лексика</w:t>
            </w:r>
            <w:r w:rsidRPr="007850DB">
              <w:rPr>
                <w:b/>
                <w:lang w:val="en-US"/>
              </w:rPr>
              <w:t>/</w:t>
            </w:r>
            <w:r w:rsidRPr="007850DB">
              <w:rPr>
                <w:b/>
              </w:rPr>
              <w:t>структуры</w:t>
            </w:r>
            <w:r w:rsidRPr="007850DB">
              <w:rPr>
                <w:lang w:val="en-US"/>
              </w:rPr>
              <w:t xml:space="preserve">: join, hope, feel, remember, Nice to meet you!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back together, same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 высказывания</w:t>
            </w:r>
          </w:p>
          <w:p w:rsidR="00A13F82" w:rsidRPr="007850DB" w:rsidRDefault="00A13F82">
            <w:pPr>
              <w:pStyle w:val="af5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pStyle w:val="af5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осознанно и произвольно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1-3.09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Снова вместе!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участвовать в элементарных диалогах, соблюдая нормы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речевого этикета, принятые в англоязычных странах: научиться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дарить подарки и вежливо благодарить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речь одноклассников и вербально реагировать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писать наиболее употребительные слова, вошедшие в активный словарь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уметь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изученной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4"/>
              <w:widowControl w:val="0"/>
              <w:ind w:firstLine="0"/>
              <w:rPr>
                <w:lang w:val="en-US"/>
              </w:rPr>
            </w:pPr>
            <w:r w:rsidRPr="007850DB">
              <w:rPr>
                <w:b/>
              </w:rPr>
              <w:t>Активная</w:t>
            </w:r>
            <w:r w:rsidRPr="007850DB">
              <w:rPr>
                <w:b/>
                <w:lang w:val="en-US"/>
              </w:rPr>
              <w:t xml:space="preserve"> </w:t>
            </w:r>
            <w:r w:rsidRPr="007850DB">
              <w:rPr>
                <w:b/>
              </w:rPr>
              <w:t>лексика</w:t>
            </w:r>
            <w:r w:rsidRPr="007850DB">
              <w:rPr>
                <w:b/>
                <w:lang w:val="en-US"/>
              </w:rPr>
              <w:t>/</w:t>
            </w:r>
            <w:r w:rsidRPr="007850DB">
              <w:rPr>
                <w:b/>
              </w:rPr>
              <w:t>структуры</w:t>
            </w:r>
            <w:r w:rsidRPr="007850DB">
              <w:rPr>
                <w:b/>
                <w:lang w:val="en-US"/>
              </w:rPr>
              <w:t xml:space="preserve">: </w:t>
            </w:r>
            <w:r w:rsidRPr="007850DB">
              <w:rPr>
                <w:lang w:val="en-US"/>
              </w:rPr>
              <w:t xml:space="preserve">present, CD, </w:t>
            </w:r>
            <w:proofErr w:type="spellStart"/>
            <w:r w:rsidRPr="007850DB">
              <w:rPr>
                <w:lang w:val="en-US"/>
              </w:rPr>
              <w:t>aeroplane</w:t>
            </w:r>
            <w:proofErr w:type="spellEnd"/>
            <w:r w:rsidRPr="007850DB">
              <w:rPr>
                <w:lang w:val="en-US"/>
              </w:rPr>
              <w:t xml:space="preserve">, musical box, doll, ball, train, age, class, surname, phone number, triangle, circle, square, subject; Oh, thank you. You’re welcome. What’s (Steve’s) surname? How old is </w:t>
            </w:r>
            <w:r w:rsidRPr="007850DB">
              <w:rPr>
                <w:lang w:val="en-US"/>
              </w:rPr>
              <w:lastRenderedPageBreak/>
              <w:t>he? What year is he in? What’s his phone number?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activity, library card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осознанно и произвольно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строить диалогическое высказывание, действовать по образцу;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1-3.09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1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Семья и друзья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Одна большая счастливая семья.  Описание человека.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как выглядят родные и знакомые, какие они по характеру,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узнавать и употреблять простые словообразовательные элементы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– суффикс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 </w:t>
            </w:r>
            <w:r w:rsidRPr="007850DB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proofErr w:type="spellStart"/>
            <w:r w:rsidRPr="007850DB">
              <w:rPr>
                <w:rFonts w:ascii="Times New Roman" w:hAnsi="Times New Roman"/>
                <w:b/>
                <w:iCs/>
                <w:sz w:val="24"/>
                <w:szCs w:val="24"/>
              </w:rPr>
              <w:t>ly</w:t>
            </w:r>
            <w:proofErr w:type="spellEnd"/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tall, short, slim, fair/dark hair, funny, kind , friendly, uncle, aunt, cousin, vet;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What does Uncle Harry look like? He’s tall and slim and he’s got fair hair, What’s he like? He’s very funny.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6-10.09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счастливая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где находятся предметы, и отвечать на вопросы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буквосочетаний“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ar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и 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or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CD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lastRenderedPageBreak/>
              <w:t>mobile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phone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guitar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en-US"/>
              </w:rPr>
              <w:t>camera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 предлоги времени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CDs, watch, hairbrush, roller blades, gloves, keys, mobile phone, camera, guitar; behind, next to, in front of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 helmet, sporty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6-10.09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Мой лучший друг.  Семья и друзья.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 и спрашивать, что делают сейчас родственники и знакомые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писать о друге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surfing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diving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глаголы в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Continuous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утвердительной, отрицательной и вопросительной форме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skiing, sailing, skating, playing the violin, surfing, diving, plump best friend;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What’s William doing? He’s skiing.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образцу, осуществлять поиск необходимой информации в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грамматическом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справочни-ке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13-17.09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Мой лучший друг.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(говорение):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спрашивать о возрасте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содержание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соответствии с коммуникативной задачей; узнавать и употреблять простые словообразовательные элементы </w:t>
            </w:r>
            <w:r w:rsidRPr="007850DB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24"/>
                <w:szCs w:val="24"/>
              </w:rPr>
              <w:t>– суффикс</w:t>
            </w:r>
            <w:r w:rsidRPr="007850DB">
              <w:rPr>
                <w:rFonts w:ascii="Times New Roman" w:hAnsi="Times New Roman" w:cs="Times New Roman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Cs w:val="0"/>
                <w:sz w:val="24"/>
                <w:szCs w:val="24"/>
              </w:rPr>
              <w:softHyphen/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ty</w:t>
            </w:r>
            <w:proofErr w:type="spellEnd"/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числительные от 30 до 100 и глаголы в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Continuous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sixty, seventy, eighty, ninety, a hundred, thirty, forty, fifty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crew, stick together, glue, sound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диалогического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13-17.09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медведя.  Часть 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golden, curls, wood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worry, in a hurry, on my way 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22-25.09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«Мои стихи». Англоговорящие страны.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рассказывать о крупнейших городах России и называть их  достопримечательности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capital city, famous, theatre, museum, street, relative, town, village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millionaire, church, sight, monument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pStyle w:val="Default"/>
              <w:widowControl w:val="0"/>
            </w:pPr>
            <w:r w:rsidRPr="007850DB">
              <w:rPr>
                <w:b/>
              </w:rPr>
              <w:t xml:space="preserve">Познавательные УУД: </w:t>
            </w:r>
            <w:r w:rsidRPr="007850DB">
              <w:t>осознанно и произвольно</w:t>
            </w:r>
            <w:r w:rsidRPr="007850DB">
              <w:rPr>
                <w:b/>
              </w:rPr>
              <w:t xml:space="preserve"> </w:t>
            </w:r>
            <w:r w:rsidRPr="007850DB">
              <w:lastRenderedPageBreak/>
              <w:t xml:space="preserve">строить монологическое высказывание  с опорой на текст/вопросы;  проводить сравнение по заданным критериям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</w:t>
            </w:r>
            <w:proofErr w:type="spellStart"/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граж-данской</w:t>
            </w:r>
            <w:proofErr w:type="spellEnd"/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идентич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proofErr w:type="spellStart"/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осо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>-знания</w:t>
            </w:r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социальной роли «Я» как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граж-данина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России, формировать доброжелательное отношение,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уваже-ние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толерантность к другим странам и народам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22-25.09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Повторение по теме «Снова вместе».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определять верные 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правильно писать числительные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 xml:space="preserve">): узнавать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активную лексику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Continuous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и предлоги места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29.09-2.10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Тест №1 «Снова вместе».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и определять верные и неверные утверждения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внутреннюю позицию школьника на уровне ориентации на содержательные моменты и принятие образа «хорошего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29.09-2.10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 “Рабочий день”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Рабочий день.  Ветеринарная клиника.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где находятся различные учреждения,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garage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caf</w:t>
            </w:r>
            <w:proofErr w:type="spellEnd"/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é,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theatre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hospital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station, garage, cafe, theatre, baker’s, hospital;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Excuse me, where’s the Animal Hospital? It’s in Bridge Street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curtain, injection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6-10.10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12/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Ветеринарная клиника.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расспрашивать о профессии и месте работы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научиться читать новые слова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буквосочетаний “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ir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ur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”, “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er</w:t>
            </w:r>
            <w:proofErr w:type="spellEnd"/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 xml:space="preserve"> знак транскрипции</w:t>
            </w:r>
          </w:p>
          <w:p w:rsidR="00A13F82" w:rsidRPr="007850DB" w:rsidRDefault="00A13F82">
            <w:pPr>
              <w:pStyle w:val="af6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задачей; узнавать и употреблять простые словообразовательные элементы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– суффикс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softHyphen/>
            </w:r>
            <w:proofErr w:type="spellStart"/>
            <w:r w:rsidRPr="007850DB">
              <w:rPr>
                <w:rFonts w:ascii="Times New Roman" w:hAnsi="Times New Roman"/>
                <w:b/>
                <w:iCs/>
                <w:color w:val="auto"/>
                <w:spacing w:val="2"/>
                <w:sz w:val="24"/>
                <w:szCs w:val="24"/>
              </w:rPr>
              <w:t>er</w:t>
            </w:r>
            <w:proofErr w:type="spellEnd"/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 (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en-US"/>
              </w:rPr>
              <w:t>baker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  <w:lang w:val="en-US"/>
              </w:rPr>
              <w:t>waiter</w:t>
            </w:r>
            <w:r w:rsidRPr="007850DB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) и 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словосложение (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postman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greengrocer</w:t>
            </w:r>
            <w:r w:rsidRPr="007850D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наречия частотности –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always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usually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sometimes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often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bake/ baker/baker’s, greengrocer/ greengrocer’s, mechanic, postman/post office, waiter, nurse, clean your room, play sports, go shopping, wash the dishes, uniform, What are you? What do you do?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fix, serve, carry, sick, wake up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высказывания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знаково-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6-9.10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Работай и играй.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расспрашивать о занятиях спортом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писать о своём родственнике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volleyball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tennis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badminton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baseball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hockey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глаголы в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фразами, указывающими, как часто происходят действия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 (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once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twice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three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times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  <w:lang w:val="en-US"/>
              </w:rPr>
              <w:t>week</w:t>
            </w:r>
            <w:r w:rsidRPr="007850DB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)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sports </w:t>
            </w:r>
            <w:proofErr w:type="spellStart"/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centre</w:t>
            </w:r>
            <w:proofErr w:type="spellEnd"/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, volleyball, badminton, (table) tennis, baseball, hockey, What time is it? It’s quarter past/to…It’s half past…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строить сообщение в письменной форме по образцу;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13-16.10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Работай и играй. Артур и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. Часть 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(говорение):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что приходится делать; рассказывать, сколько часов в неделю работают люди разных профессий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основное содержание небольших текстов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модальный глагол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have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polite, police officer, doctor, postcard, week, month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pay, meal, parcel, whistle, wait, bring, hour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сообщений разных видов,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13-16.10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медведя. Часть 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porridge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naughty, break the rule, pot, return, outside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работать с текстом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20-23.10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«Профессии». Один день из моей жизни.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отвечать на вопросы о семье, рассказывать о 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своём городе/деревне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is called,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project, canteen, teacher, doctor, uniform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a while,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job, dream, astronaut, planet, spaceship, scientist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</w:t>
            </w:r>
            <w:proofErr w:type="spellStart"/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высказыва-ния</w:t>
            </w:r>
            <w:proofErr w:type="spellEnd"/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>, формировать презента-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</w:t>
            </w:r>
            <w:proofErr w:type="gramEnd"/>
          </w:p>
          <w:p w:rsidR="00A13F82" w:rsidRPr="007850DB" w:rsidRDefault="00A13F82">
            <w:pPr>
              <w:pStyle w:val="Default"/>
              <w:widowControl w:val="0"/>
            </w:pPr>
            <w:r w:rsidRPr="007850DB">
              <w:rPr>
                <w:b/>
              </w:rPr>
              <w:t xml:space="preserve">Познавательные УУД: </w:t>
            </w:r>
            <w:r w:rsidRPr="007850DB">
              <w:lastRenderedPageBreak/>
              <w:t xml:space="preserve">развивать умение работать со схемой, строить </w:t>
            </w:r>
            <w:proofErr w:type="spellStart"/>
            <w:proofErr w:type="gramStart"/>
            <w:r w:rsidRPr="007850DB">
              <w:t>монологичес</w:t>
            </w:r>
            <w:proofErr w:type="spellEnd"/>
            <w:r w:rsidRPr="007850DB">
              <w:t>-кое</w:t>
            </w:r>
            <w:proofErr w:type="gramEnd"/>
            <w:r w:rsidRPr="007850DB">
              <w:t xml:space="preserve"> высказывание с опорой на текст/вопросы.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осознания  социальной роли «Я» как член семьи, формировать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отношение, уважение и толерантность к другим странам и народам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20-23.10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Повторение по теме «Рабочий день».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глаголы в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Present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модальный глагол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have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proofErr w:type="spellStart"/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spellEnd"/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27-30.10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2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Тест № 2 «Рабочий день»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текст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27-30.10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rPr>
          <w:trHeight w:val="191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 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Лакомства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Фруктовый салат пирата.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выражать просьбу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lemon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mango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tomato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tasty,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treat,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, lemon, beans, mango, butter, coconut, flour, pineapple, olive oil, sugar, salt, pepper, tomato, your turn, need, half, cup, put,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Can you pass me the lemon, please? Sure. Here you are!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How many?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make sure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10-13.11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еда. Фруктовый салат пирата.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спрашивать о количестве    и отвечать на вопрос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G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уметь употреблять оборот </w:t>
            </w:r>
            <w:proofErr w:type="spellStart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there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is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there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are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наречия степени </w:t>
            </w:r>
            <w:r w:rsidRPr="007850D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</w:t>
            </w:r>
            <w:proofErr w:type="spellStart"/>
            <w:r w:rsidRPr="007850D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much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7850D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little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 лексика/структуры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chicken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Yes, I do/ No, I don’t. Does he like eggs? Yes, he does/ No, he doesn’t. I like.../I don’t like… My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понимать знаково-символические средства (транскрипцию), осуществлять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запись выборочной информации об окружающем мире и о себе самом.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учебно-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познава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тельную мотивацию учения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10-13.11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21/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Приготовь еду.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просить что-нибудь в магазине  и реагировать на просьбу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 и содержащий отдельные новые слова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составлять вопросы викторины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наречия степени (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packet, bar, kilo, loaf, jar, carton, bottle, tin, French fries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pound, pence barbecue, cookie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17-20.11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Приготовь еду.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Артур и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Раскал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. Часть 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комиксов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научиться употреблять модальный глагол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dairy, meat, fruit, vegetables, </w:t>
            </w:r>
            <w:r w:rsidRPr="00785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hungry, hate,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fast food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taste, sushi, paella, all over the world, yogurt, onion, beef, lamb, cherry, snack</w:t>
            </w:r>
            <w:r w:rsidRPr="007850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относительность мнений (песня о традиционной еде)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17-20.11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медведя. Часть 3.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вслух текст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сказки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knock, luck, inside, have a look, horrid</w:t>
            </w:r>
            <w:r w:rsidRPr="007850DB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24-27.11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«Моя любимая еда». Британский пудинг.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говорить о том, что любят есть на десерт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pudding, dessert, evening meal, flour, sugar, butter, dinner, traditional,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oil, water, salt, </w:t>
            </w:r>
            <w:proofErr w:type="spellStart"/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flavour</w:t>
            </w:r>
            <w:proofErr w:type="spellEnd"/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, popular, cheap, hiking, treat, teatime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bagel, simple,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ingredients,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almost,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bread pudding, jam tart, lemon meringue, product,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oval,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last a long time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текстов;  проводить сравнение по заданным критериям, </w:t>
            </w:r>
            <w:proofErr w:type="spellStart"/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осуще-ствлять</w:t>
            </w:r>
            <w:proofErr w:type="spellEnd"/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24-27.11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«Лакомства».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определять верные или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наречия степени и модальный глагол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may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формировать адекватное понимание </w:t>
            </w: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причин успешности/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1-4.12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Тест №3 «Лакомства».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и определять верные или неверные утверждения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1-4.12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 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В зоопарке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В зоопарке. Забавные животные.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говорить, что делают животные в данный момент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giraffe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crocodile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Активная лексика/структуры: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giraffe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monkey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dolphin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seal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lazy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lizard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whale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hippo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lunchtime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 лексика/структуры: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own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находить в тексте конкретные сведения, заданные в явном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8-11.12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Забавные животные.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спрашивать, что делают животные, и отвечать на вопрос; говорить, что они всегда делают в это время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буквосочетания “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оо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 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различать употребление настоящего простого и настоящего продолженного времени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Активные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What are the seals doing? They’re clapping. They always clap at lunchtime.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cookery book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диалогического высказывания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синтез (расставление реплик диалога в логическом порядке).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8-11.12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Дикие животные.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когда день рождения у одноклассников,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писать о путешествии морских слонов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сравнительную степень прилагательных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January, February, March, April, May, June, July, August, September, October, November, December, warm, amazing, journey, mammal, ticket, passport, suitcase;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Whales are bigger than dolphins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whale of a time, look , elephant seal, cuckoo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прочитанного текста,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15-18.12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Дикие животные. Артур и </w:t>
            </w:r>
            <w:proofErr w:type="spellStart"/>
            <w:r w:rsidRPr="007850DB">
              <w:t>Раскал</w:t>
            </w:r>
            <w:proofErr w:type="spellEnd"/>
            <w:r w:rsidRPr="007850DB">
              <w:t xml:space="preserve">. Часть 3.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небольшой текст, содержащий отдельные новые слова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употреблять модальный глагол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rules,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must feed the dogs every day,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You mustn’t feed the animal at the Zoo.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feed, rubbish, bin, herbivore, carnivore, omnivore, plants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проводить классификацию по заданным критериям,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15-18.12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31/5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медведя. Часть 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pot, breakfast, tasty,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fall,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I like it nice and hot!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oats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at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all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этические чувства: понимание чувств других людей и сопереживание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22-25.12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Проект «Животные». Животным нужна наша помощь!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защите редких животных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koala, kangaroo, emu, forest, picnic, river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hug, fun-loving, save, reserve, national park, bison, adopt, donate, raise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проявлять инициативу в учеб-ном сотрудничестве; 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прово-дить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сравнение по заданным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критерияь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природосохранного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22-25.12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«В зоопарке».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употреблять активную лексику для решения учебных  задач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правильно  употреблять модальный глагол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28-30.12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Тест № 4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«В зоопарке».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 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11-15.01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rPr>
          <w:trHeight w:val="70"/>
        </w:trPr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Модуль 5 “Где вы были вчера?”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Чайная вечеринка.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 о подарке ко дню рождения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распознавать и употреблять в речи суффикс – </w:t>
            </w:r>
            <w:proofErr w:type="spellStart"/>
            <w:r w:rsidRPr="007850D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th</w:t>
            </w:r>
            <w:proofErr w:type="spellEnd"/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употреблять порядковые числительные 1-5, 11, 12, 20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first, second, third, fourth, fifth, eleventh, twelfth, twentieth, delicious, sixteenth, know;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That looks delicious!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,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11-15.01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>Где ты был вчера? Чайная вечеринка.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говорить, где были вчера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”  перед сочетанием согласных 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sk</w:t>
            </w:r>
            <w:proofErr w:type="spellEnd"/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 </w:t>
            </w:r>
            <w:proofErr w:type="spellStart"/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ll</w:t>
            </w:r>
            <w:proofErr w:type="spellEnd"/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употреблять глагол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yesterday, ago, last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понимать знаково-символические средства (транскрипцию),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18-22.01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Наше прошлое.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уметь говорить о своём настроении; о том, где были вчера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описывать картинку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глагол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sad, bored, angry, scared, tired, hungry, interesting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exciting,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dancer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18-22.01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38/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Наше прошлое. Артур и </w:t>
            </w:r>
            <w:proofErr w:type="spellStart"/>
            <w:r w:rsidRPr="007850DB">
              <w:t>Раскал</w:t>
            </w:r>
            <w:proofErr w:type="spellEnd"/>
            <w:r w:rsidRPr="007850DB">
              <w:t xml:space="preserve">. Часть 4.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учатся называть даты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порядковые числительные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ago, last, yesterday, dream, wish; hate, scary films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calendar, a funny sight, occasion, wish; Congratulations!, Bon Voyage!,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развивать осуществлять анализ объектов с выделением существенных признаков,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25-29.01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медведя». Часть 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сказок,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построенных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find, sleep, sweet dream, cream, soft, for a while, stay, smile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Пассивная лексика/структуры: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Never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mind</w:t>
            </w:r>
            <w:proofErr w:type="gramStart"/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>... !</w:t>
            </w:r>
            <w:proofErr w:type="gramEnd"/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upstairs, in no time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умение работать с текстом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25-29.01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0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>Проект «Открытка ко Дню рождения». Вечеринка.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своём дне рождения и говорить о Дне города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present, card, begin, balloon, candle, birthday party/ wish,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birthday boy/girl, home town, flags, competition, fireworks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blow out, decoration, celebration, parade, carnival, street performer, concert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  с опорой на текст; проводить сравнение по заданным критериям, осуществлять поиск и фиксацию необходимой </w:t>
            </w:r>
            <w:proofErr w:type="spellStart"/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для выполнения учебных заданий  с помощью инструментов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формировать основы гражданской идентичности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форме осознания «Я» как гражданина России, чувство сопричастности и гордости за свою Родину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1-5.02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41/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Повторение по теме «Где вы были вчера?»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небольшого текста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небольшие тексты и отвечать на вопросы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и лексическая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правильно  употреблять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активную лексику и глагол 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извлекать информацию из прослушан-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текстов,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1-5.02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42/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Тест № 5 «Где вы были вчера?»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текст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и осознанно владеть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8-12.02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6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Расскажи сказку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Расскажи сказку. Заяц и черепаха.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 о том, какой урок извлекли из сказки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понимать текст, построенный на изученном языковом материале, и содержащий отдельные новые слова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текста,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распознавать и употреблять правильные глаголы в утвердительной форме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fast, hare, slow, tortoise, laugh at, tired of, race, next, soon, rest, pass, finish line, winner, keep on, cross;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Once upon a time …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tomorrow, forward, ahead of,  suddenly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понимать информацию, заданную в неявном виде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8-12.02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Заяц и черепаха.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научиться рассказывать, что делали персонажи вчера вечером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 правила чтения окончаний правильных глаголов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правильные глаголы в утвердительной форме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Активная лексика/структуры: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изученные ранее глаголы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понимать знаково-символические средства (транскрипцию), осуществлять поиск необходимой информации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45/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Однажды…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говорить, что не делали вчера, и спрашивать, что делали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правильные глаголы  в отрицательной и вопросительной форме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porridge, shout, catch;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 Did Lulu dance with the prince? Yes, she did! They didn’t watch a film last night.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cupboard, mirror, fridge, sofa, cooker, glass, dish, shelf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prince, beanstalk, pick up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уметь действовать по образцу,  определять тему и главную мысль текста, 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Однажды… Артур и </w:t>
            </w:r>
            <w:proofErr w:type="spellStart"/>
            <w:r w:rsidRPr="007850DB">
              <w:t>Раскал</w:t>
            </w:r>
            <w:proofErr w:type="spellEnd"/>
            <w:r w:rsidRPr="007850DB">
              <w:t xml:space="preserve">. Часть 5.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говорить, что делали вчера персонажи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числа, обозначающие годы,</w:t>
            </w:r>
            <w:r w:rsidRPr="007850D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текст, содержащий новые слова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sz w:val="24"/>
                <w:szCs w:val="24"/>
              </w:rPr>
              <w:t>научиться употреблять</w:t>
            </w:r>
            <w:r w:rsidRPr="007850D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правильные глаголы 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 лексика/структуры</w:t>
            </w:r>
            <w:r w:rsidRPr="007850D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bark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kitten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mystery, saxophone, bumblebee, events, land, moon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 монологического высказывания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</w:p>
          <w:p w:rsidR="00A13F82" w:rsidRPr="007850DB" w:rsidRDefault="00A13F82">
            <w:pPr>
              <w:pStyle w:val="Default"/>
              <w:widowControl w:val="0"/>
            </w:pPr>
            <w:r w:rsidRPr="007850DB">
              <w:t xml:space="preserve">осуществлять поиск необходимой информации для выполнения учебных заданий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22-26.02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47/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медведя». Часть 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 Let’s …, porridge, not here, there, poor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 лексика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mine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’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</w:t>
            </w:r>
            <w:proofErr w:type="spellStart"/>
            <w:proofErr w:type="gramStart"/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эстети-ческие</w:t>
            </w:r>
            <w:proofErr w:type="spellEnd"/>
            <w:proofErr w:type="gramEnd"/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22-26.02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Проект «Важные даты в истории моей страны».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Мир сказок.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небольшое описание персонажа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lamb, follow, river, garden, angry, daughter, son, mother, brother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lamb, follow, river, garden, angry, daughter, son, mother, brother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fleece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everywhere, bridge, fall down, Viking, pull down, fairy tale, wolf, tsar, thief, geese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gramStart"/>
            <w:r w:rsidRPr="007850DB">
              <w:rPr>
                <w:rFonts w:ascii="Times New Roman" w:hAnsi="Times New Roman"/>
                <w:sz w:val="24"/>
                <w:szCs w:val="24"/>
              </w:rPr>
              <w:t>фикса-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необходимой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для выполнения учебных заданий  с помощью инструментов ИКТ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1-5.03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49/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«Расскажи сказку».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небольшого текста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полностью понимать содержание текста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правильно  употреблять активную лексику и правильные глаголы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работать в парах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формировать адекватное </w:t>
            </w: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1-5.03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50/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Тест № 6 «Расскажи сказку!»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</w:t>
            </w: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текст и отвечать на вопросы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8-12.03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Модуль 7 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Памятные даты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1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Памятные даты. Лучшие времена!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рассказывать, куда ходили вчера и что делали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нераспространенные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соответствии с коммуникативной задачей; узнавать интернациональные слова –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museum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concert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учиться употреблять неправильные глаголы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museum, dinosaur, concert, funfair, ride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находить в тексте конкретные сведения, заданные в явном 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8-12.03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2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785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участвовать в диалоге-расспросе о том, что делали вчера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буквы “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Y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7850DB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color w:val="auto"/>
                <w:spacing w:val="2"/>
                <w:sz w:val="24"/>
                <w:szCs w:val="24"/>
              </w:rPr>
              <w:t>знаки транскрипции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неправильные глаголы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утвердительной, отрицательной и вопросительной форме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Активные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Where did Phil go last weekend? He went to the concert.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понимать знаково-символические средства (транскрипцию),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53/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Волшебные моменты!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научиться спрашивать и отвечать на вопрос, что делали вчера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неправильные глаголы,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писать о своём самом лучшем дне в году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употреблять неправильные глаголы в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превосходную степень прилагательных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pretty, shy, strong, loud, kind, fireworks;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 xml:space="preserve">Who was the best student in the class?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восстанавливать прочитанный текст, уметь действовать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15-19.03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Волшебные моменты! Артур и </w:t>
            </w:r>
            <w:proofErr w:type="spellStart"/>
            <w:r w:rsidRPr="007850DB">
              <w:t>Раскал</w:t>
            </w:r>
            <w:proofErr w:type="spellEnd"/>
            <w:r w:rsidRPr="007850DB">
              <w:t xml:space="preserve">. Часть 6.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научится говорить о замечательных моментах в жизни персонажей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употреблять неправильные глаголы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happy, sad, scared, celebrate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mood, instrument, airport, day safari, mountains, trophy, drum, trumpet, Valentine’s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деятельности; развивать чувство прекрасного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22-31.03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медведя». Часть 7.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построенной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Активная лексика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check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up the stairs, even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5-8.04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56/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Проект «Моя любимая музыка». Парк аттракционов.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рассказывать о своих памятных школьных событиях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ride, young, pancake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theme park, it’s worth it, rollercoaster, diploma, performance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 текста; осуществлять поиск и фикса-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необходимой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для выполнения учебных заданий  с помощью инструментов ИКТ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5-8.04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57/7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Повторение по теме «Памятные даты».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про себя и восстанавливать небольшой текст; распознавать верные 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правильно употреблять  активную лексику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правильно  употреблять глаголы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Past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Simple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прилагательные в сравнительной и превосходной степени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языковые средства для решения поставленной задачи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12-16.04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58/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rPr>
                <w:lang w:val="en-US"/>
              </w:rPr>
            </w:pPr>
            <w:r w:rsidRPr="007850DB">
              <w:rPr>
                <w:lang w:val="en-US"/>
              </w:rPr>
              <w:t xml:space="preserve">  </w:t>
            </w:r>
            <w:r w:rsidRPr="007850DB">
              <w:t>Тест</w:t>
            </w:r>
            <w:r w:rsidRPr="007850DB">
              <w:rPr>
                <w:lang w:val="en-US"/>
              </w:rPr>
              <w:t xml:space="preserve"> №7 «</w:t>
            </w:r>
            <w:r w:rsidRPr="007850DB">
              <w:t>Памятные</w:t>
            </w:r>
            <w:r w:rsidRPr="007850DB">
              <w:rPr>
                <w:lang w:val="en-US"/>
              </w:rPr>
              <w:t xml:space="preserve"> </w:t>
            </w:r>
            <w:r w:rsidRPr="007850DB">
              <w:lastRenderedPageBreak/>
              <w:t>даты</w:t>
            </w:r>
            <w:r w:rsidRPr="007850DB">
              <w:rPr>
                <w:lang w:val="en-US"/>
              </w:rPr>
              <w:t xml:space="preserve">».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восстанавливать небольшой текст; распознавать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верные и неверные утверждения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распознавать и правильно использовать  языковой материал модуля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приемами выполнения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12-16.04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C5" w:rsidRPr="007850DB" w:rsidTr="007850DB">
        <w:tc>
          <w:tcPr>
            <w:tcW w:w="16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7C5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8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“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Куда пойти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59/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Куда пойти.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Лучшее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впереди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спрашивать, куда собираются поехать на каникулы и что там делать, и отвечать на вопросы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содержание сюжетного диалога,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построенного в основном на знакомом языковом материале</w:t>
            </w:r>
          </w:p>
          <w:p w:rsidR="00A13F82" w:rsidRPr="007850DB" w:rsidRDefault="00A13F82">
            <w:pPr>
              <w:pStyle w:val="af7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(фонетическая сторона речи):</w:t>
            </w:r>
            <w:r w:rsidRPr="007850DB">
              <w:rPr>
                <w:rFonts w:ascii="Times New Roman" w:hAnsi="Times New Roman"/>
                <w:bCs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читать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i w:val="0"/>
                <w:sz w:val="24"/>
                <w:szCs w:val="24"/>
              </w:rPr>
              <w:t>с правильным словесным, логическим и фразовым ударением простые нераспространённые предложения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Greece, Italy, Portugal, Russia, Mexico, Poland, Spain, Turkey,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go camping, go to the seaside/ mountains/ lake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участвовать в диалоге в соответствии с поставленной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действовать по образцу</w:t>
            </w:r>
            <w:r w:rsidRPr="007850DB">
              <w:rPr>
                <w:rFonts w:ascii="Times New Roman" w:hAnsi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7850DB">
              <w:rPr>
                <w:rFonts w:ascii="Times New Roman" w:hAnsi="Times New Roman"/>
                <w:sz w:val="24"/>
                <w:szCs w:val="24"/>
              </w:rPr>
              <w:softHyphen/>
              <w:t>познава-тельный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19-23.04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60/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sz w:val="24"/>
                <w:szCs w:val="24"/>
              </w:rPr>
              <w:t xml:space="preserve"> Лучшее впереди.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говорить о том, что собирается делать семья в воскресенье;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участвовать в диалоге-расспросе о том, что собираются делать персонажи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(орфография):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знать правила чтения слов с непроизносимыми согласными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(лексическая сторона речи):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употреблять структуру 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для выражения будущего времени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iCs/>
                <w:color w:val="231F20"/>
                <w:sz w:val="24"/>
                <w:szCs w:val="24"/>
                <w:lang w:val="en-US"/>
              </w:rPr>
              <w:t>What is Wendy going to do on holiday? She’s going to go camping.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19-23.04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61/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Привет солнцу.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говорить, куда собираются поехать на отдых и что возьмут с собой;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спрашивать о том, какая завтра будет погода, и отвечать на вопрос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научиться читать новые слова,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и понимать текст, построенный на изученном языковом материале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писать о своём отдыхе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(грамматическая сторона речи):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 употреблять глаголы в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Future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Simple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структуры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swimsuit, sunglasses, swimming trunks, jeans, boots, tent, flippers, sleeping bag, sunny, windy, cloudy, rainy, cold, hot; </w:t>
            </w:r>
            <w:r w:rsidRPr="007850D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will the weather be like in London tomorrow? It’ll be cloudy.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и диалогического высказывания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извлекать информацию из прочитанного текста, уметь действовать по образцу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26-30.04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2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lastRenderedPageBreak/>
              <w:t xml:space="preserve"> Привет </w:t>
            </w:r>
            <w:r w:rsidRPr="007850DB">
              <w:lastRenderedPageBreak/>
              <w:t xml:space="preserve">солнцу. </w:t>
            </w:r>
          </w:p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Артур и </w:t>
            </w:r>
            <w:proofErr w:type="spellStart"/>
            <w:r w:rsidRPr="007850DB">
              <w:t>Раскал</w:t>
            </w:r>
            <w:proofErr w:type="spellEnd"/>
            <w:r w:rsidRPr="007850DB">
              <w:t xml:space="preserve">. Часть 7. 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диалог-расспрос о планах на отдых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в аудиозаписи и понимать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содержание песни и комиксов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строить специальные вопросы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who, what, where, when, why, how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sunshine, Japan, Scotland, India, costume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использовать речевые средства для решения коммуникативной задачи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уметь работать по образцу, осуществлять поиск необходимой информации в грамматическом справочнике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26-30.04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3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850DB">
              <w:rPr>
                <w:rFonts w:ascii="Times New Roman" w:hAnsi="Times New Roman"/>
                <w:sz w:val="24"/>
                <w:szCs w:val="24"/>
              </w:rPr>
              <w:t>Златовласка</w:t>
            </w:r>
            <w:proofErr w:type="spellEnd"/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и 3 медведя».  Часть 8.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основ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ное содержание сказки,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построенной в основном на знакомом языковом материале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читать вслух текст сказки, построенный на изученном языковом материале, соблюдая правила произношения и соответствующую интонацию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(лексическая сторона речи):</w:t>
            </w:r>
            <w:r w:rsidRPr="007850DB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соответствии с коммуникативной задачей</w:t>
            </w: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pBdr>
                <w:left w:val="single" w:sz="4" w:space="4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: mistake,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be sorry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cry, worry, remind, share, tune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учиться работать в группе, оказывать в сотрудничестве необходимую помощь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умение работать с 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знакомства со сказкой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3-6.05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64/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Проект «Костюмы народов мира». Путешествие.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научиться рассказывать о своих путешествиях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про себя и понимать тексты, содержащие отдельные новые слова, находить в тексте необходимую информацию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активной лексикой в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Активная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relax,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rest, travel, diary, camping,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lastRenderedPageBreak/>
              <w:t>mountain, tent, cool, windy, warm, lake, cold, seaside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785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7850DB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sandy, wildlife, snow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монологического высказывания; формировать презентационные умения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Личностные УУД:</w:t>
            </w:r>
          </w:p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формировать чувства сопричастности и гордости за свою Родину, формировать установку на здоровый  </w:t>
            </w: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образ жизни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50DB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10-14.05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4"/>
              <w:widowControl w:val="0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65/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Повторение по теме «Куда пойти».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</w:t>
            </w:r>
            <w:proofErr w:type="spellStart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воспринимать на слух в аудиозаписи и понимать содержание небольших текстов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 и письмо):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письма и писать ответ на него, отвечая на поставленные вопросы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средства и навыки оперирования ими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):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правильно  употреблять языковой материал модуля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извлекать информацию из прослушанных текстов; проводить рефлексию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Pr="007850D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10-14.05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66/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 Тест №8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 xml:space="preserve">«Куда пойти».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Коммуникативные (чтение и письмо):</w:t>
            </w:r>
            <w:r w:rsidRPr="007850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читать про себя текст письма и писать ответ на него, отвечая на поставленные вопросы 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Языковые средства и навыки оперирования ими</w:t>
            </w:r>
            <w:r w:rsidRPr="007850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7850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лексическая и грамматическая сторона речи</w:t>
            </w:r>
            <w:r w:rsidRPr="007850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): </w:t>
            </w: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A13F82" w:rsidRPr="007850DB" w:rsidRDefault="00A13F82">
            <w:pPr>
              <w:pStyle w:val="af5"/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7850DB">
              <w:rPr>
                <w:rFonts w:ascii="Times New Roman" w:hAnsi="Times New Roman"/>
                <w:sz w:val="24"/>
                <w:szCs w:val="24"/>
              </w:rPr>
              <w:t xml:space="preserve"> произвольно и осознанно владеть  общими приёмами выполнения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lastRenderedPageBreak/>
              <w:t>67/</w:t>
            </w:r>
            <w:r w:rsidRPr="007850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Повторение и закрепление изученного за год.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 xml:space="preserve">Самоконтроль, </w:t>
            </w:r>
            <w:proofErr w:type="spellStart"/>
            <w:r w:rsidRPr="007850DB">
              <w:t>самокоррекция</w:t>
            </w:r>
            <w:proofErr w:type="spellEnd"/>
            <w:r w:rsidRPr="007850DB">
              <w:t xml:space="preserve">, рефлексия по изученному (повторенному) материалу и освоению речевых умений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 xml:space="preserve">Коммуникативные УУД: 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осуществлять самоконтроль, коррекцию, оценивать свой результат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 xml:space="preserve">Регулятивные УУД: 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 xml:space="preserve">Познавательные УУД: 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rPr>
                <w:b/>
              </w:rPr>
              <w:t>Личностные УУД:</w:t>
            </w:r>
          </w:p>
          <w:p w:rsidR="00A13F82" w:rsidRPr="007850DB" w:rsidRDefault="00A13F82">
            <w:pPr>
              <w:pStyle w:val="afb"/>
              <w:widowControl w:val="0"/>
              <w:rPr>
                <w:b/>
              </w:rPr>
            </w:pPr>
            <w:r w:rsidRPr="007850DB">
              <w:t xml:space="preserve">формировать способность к оценке своей учебной деятельности,  развивать </w:t>
            </w:r>
            <w:proofErr w:type="spellStart"/>
            <w:r w:rsidRPr="007850DB">
              <w:t>учебно</w:t>
            </w:r>
            <w:r w:rsidRPr="007850DB">
              <w:softHyphen/>
              <w:t>познавательный</w:t>
            </w:r>
            <w:proofErr w:type="spellEnd"/>
            <w:r w:rsidRPr="007850DB">
              <w:t xml:space="preserve"> интерес к новому учебному материалу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16-20.05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82" w:rsidRPr="007850DB" w:rsidTr="007850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DB">
              <w:rPr>
                <w:rFonts w:ascii="Times New Roman" w:hAnsi="Times New Roman"/>
                <w:sz w:val="24"/>
                <w:szCs w:val="24"/>
              </w:rPr>
              <w:t>68/10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</w:pPr>
            <w:r w:rsidRPr="007850DB">
              <w:t>Резерв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pStyle w:val="afb"/>
              <w:widowControl w:val="0"/>
              <w:jc w:val="center"/>
            </w:pPr>
            <w:r w:rsidRPr="007850DB">
              <w:t>23-27.05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F82" w:rsidRPr="007850DB" w:rsidRDefault="00A13F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7C5" w:rsidRDefault="008C27C5">
      <w:pPr>
        <w:pStyle w:val="af6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8C27C5" w:rsidRDefault="00A13F82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Учебно-методическая литература</w:t>
      </w:r>
    </w:p>
    <w:p w:rsidR="008C27C5" w:rsidRDefault="008C27C5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7C5" w:rsidRDefault="008C27C5">
      <w:pPr>
        <w:shd w:val="clear" w:color="auto" w:fill="FFFFFF"/>
        <w:spacing w:after="0" w:line="240" w:lineRule="auto"/>
        <w:ind w:firstLine="710"/>
        <w:jc w:val="center"/>
        <w:rPr>
          <w:rFonts w:cs="Calibri"/>
          <w:color w:val="000000"/>
        </w:rPr>
      </w:pP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.(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Spotlight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4 / Английский в фокусе 4): Учебник для 2кл–М: Просвещение, 2015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Сборник упражнений. 4 класс.- М: Просвещение,2015.- 128 стр.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Рабочая тетрадь. 4 класс.- М: Просвещение, 2014.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Быкова Н.И., Дули Дж., Поспелова М.Д., Эванс В. Английский язык. Книга для учителя. 4 класс.- 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росвещение, 2014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Быкова Н.И., Дули Дж., Поспелова М.Д., Эванс В. Английский язык. Контрольные задания. 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:Прсвещение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2014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Быкова Н.И., Дули Дж., Поспелова М.Д., Эванс В. Английский язык. Языковой портфель. 4 класс.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росвещение, 2014</w:t>
      </w:r>
    </w:p>
    <w:p w:rsidR="008C27C5" w:rsidRDefault="00A13F82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Аудиокассеты/CD для работы в классе</w:t>
      </w:r>
    </w:p>
    <w:p w:rsidR="008C27C5" w:rsidRDefault="008C27C5">
      <w:pPr>
        <w:pStyle w:val="af6"/>
        <w:spacing w:line="240" w:lineRule="auto"/>
        <w:ind w:firstLine="454"/>
        <w:jc w:val="left"/>
        <w:rPr>
          <w:rFonts w:ascii="Times New Roman" w:hAnsi="Times New Roman"/>
          <w:sz w:val="24"/>
          <w:szCs w:val="24"/>
        </w:rPr>
      </w:pPr>
    </w:p>
    <w:p w:rsidR="008C27C5" w:rsidRDefault="008C27C5">
      <w:pPr>
        <w:rPr>
          <w:rFonts w:ascii="Times New Roman" w:hAnsi="Times New Roman"/>
          <w:sz w:val="24"/>
          <w:szCs w:val="24"/>
        </w:rPr>
      </w:pPr>
    </w:p>
    <w:sectPr w:rsidR="008C27C5" w:rsidSect="007850DB">
      <w:pgSz w:w="16838" w:h="11906" w:orient="landscape"/>
      <w:pgMar w:top="709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Pragmatica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3D"/>
    <w:multiLevelType w:val="multilevel"/>
    <w:tmpl w:val="0130D1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1">
    <w:nsid w:val="4ABA0F0B"/>
    <w:multiLevelType w:val="multilevel"/>
    <w:tmpl w:val="8F04EF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AA45CD"/>
    <w:multiLevelType w:val="multilevel"/>
    <w:tmpl w:val="38EE49FC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 w:cs="Wingdings" w:hint="default"/>
      </w:rPr>
    </w:lvl>
  </w:abstractNum>
  <w:abstractNum w:abstractNumId="3">
    <w:nsid w:val="60944B3A"/>
    <w:multiLevelType w:val="multilevel"/>
    <w:tmpl w:val="6624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5"/>
    <w:rsid w:val="00420B38"/>
    <w:rsid w:val="007850DB"/>
    <w:rsid w:val="008B4940"/>
    <w:rsid w:val="008C27C5"/>
    <w:rsid w:val="00A13F82"/>
    <w:rsid w:val="00DB3B71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C26320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2632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rsid w:val="00C26320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qFormat/>
    <w:rsid w:val="00C2632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C26320"/>
    <w:rPr>
      <w:rFonts w:cs="Times New Roman"/>
    </w:rPr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C263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C26320"/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Шапка Знак"/>
    <w:basedOn w:val="a0"/>
    <w:link w:val="a6"/>
    <w:uiPriority w:val="99"/>
    <w:qFormat/>
    <w:locked/>
    <w:rsid w:val="009B15C8"/>
    <w:rPr>
      <w:rFonts w:ascii="NewtonCSanPin" w:hAnsi="NewtonCSanPin" w:cs="Times New Roman"/>
      <w:b/>
      <w:bCs/>
      <w:color w:val="000000"/>
      <w:sz w:val="19"/>
      <w:szCs w:val="19"/>
      <w:lang w:eastAsia="ru-RU"/>
    </w:rPr>
  </w:style>
  <w:style w:type="character" w:customStyle="1" w:styleId="a7">
    <w:name w:val="Буллит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Zag11">
    <w:name w:val="Zag_11"/>
    <w:uiPriority w:val="99"/>
    <w:qFormat/>
    <w:rsid w:val="009B15C8"/>
    <w:rPr>
      <w:color w:val="000000"/>
      <w:w w:val="100"/>
    </w:rPr>
  </w:style>
  <w:style w:type="character" w:customStyle="1" w:styleId="a8">
    <w:name w:val="Основной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locked/>
    <w:rsid w:val="009B15C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qFormat/>
    <w:rsid w:val="009B15C8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9B15C8"/>
    <w:rPr>
      <w:rFonts w:ascii="Tahoma" w:hAnsi="Tahoma" w:cs="Times New Roman"/>
      <w:sz w:val="16"/>
      <w:szCs w:val="16"/>
      <w:lang w:eastAsia="ru-RU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6">
    <w:name w:val="c6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C26320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C26320"/>
    <w:pPr>
      <w:spacing w:beforeAutospacing="1" w:afterAutospacing="1" w:line="240" w:lineRule="auto"/>
      <w:ind w:firstLine="600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iPriority w:val="99"/>
    <w:rsid w:val="00C26320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qFormat/>
    <w:rsid w:val="00C2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99"/>
    <w:qFormat/>
    <w:rsid w:val="00C263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5">
    <w:name w:val="Буллит"/>
    <w:basedOn w:val="a"/>
    <w:uiPriority w:val="99"/>
    <w:qFormat/>
    <w:rsid w:val="009B15C8"/>
    <w:pPr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uiPriority w:val="99"/>
    <w:qFormat/>
    <w:rsid w:val="009B15C8"/>
    <w:pPr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qFormat/>
    <w:rsid w:val="009B15C8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6"/>
    <w:uiPriority w:val="99"/>
    <w:qFormat/>
    <w:rsid w:val="009B15C8"/>
    <w:rPr>
      <w:i/>
      <w:iCs/>
    </w:rPr>
  </w:style>
  <w:style w:type="paragraph" w:customStyle="1" w:styleId="af8">
    <w:name w:val="Буллит Курсив"/>
    <w:basedOn w:val="af5"/>
    <w:uiPriority w:val="99"/>
    <w:qFormat/>
    <w:rsid w:val="009B15C8"/>
    <w:rPr>
      <w:i/>
      <w:iCs/>
    </w:rPr>
  </w:style>
  <w:style w:type="paragraph" w:styleId="a6">
    <w:name w:val="Message Header"/>
    <w:basedOn w:val="a"/>
    <w:link w:val="a5"/>
    <w:uiPriority w:val="99"/>
    <w:qFormat/>
    <w:rsid w:val="009B15C8"/>
    <w:pPr>
      <w:tabs>
        <w:tab w:val="left" w:pos="4500"/>
        <w:tab w:val="left" w:pos="9180"/>
        <w:tab w:val="left" w:pos="9360"/>
      </w:tabs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paragraph" w:customStyle="1" w:styleId="af9">
    <w:name w:val="Подзаг"/>
    <w:basedOn w:val="af6"/>
    <w:uiPriority w:val="99"/>
    <w:qFormat/>
    <w:rsid w:val="009B15C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99"/>
    <w:qFormat/>
    <w:rsid w:val="009B15C8"/>
    <w:p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a">
    <w:name w:val="Верхний и нижний колонтитулы"/>
    <w:basedOn w:val="a"/>
    <w:qFormat/>
  </w:style>
  <w:style w:type="paragraph" w:styleId="aa">
    <w:name w:val="footer"/>
    <w:basedOn w:val="a"/>
    <w:link w:val="a9"/>
    <w:uiPriority w:val="99"/>
    <w:rsid w:val="009B15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c"/>
    <w:uiPriority w:val="99"/>
    <w:semiHidden/>
    <w:qFormat/>
    <w:rsid w:val="009B15C8"/>
    <w:pPr>
      <w:spacing w:after="0" w:line="240" w:lineRule="auto"/>
    </w:pPr>
    <w:rPr>
      <w:rFonts w:ascii="Tahoma" w:hAnsi="Tahoma"/>
      <w:sz w:val="16"/>
      <w:szCs w:val="16"/>
    </w:rPr>
  </w:style>
  <w:style w:type="paragraph" w:styleId="afb">
    <w:name w:val="No Spacing"/>
    <w:uiPriority w:val="99"/>
    <w:qFormat/>
    <w:rsid w:val="009B15C8"/>
    <w:rPr>
      <w:rFonts w:ascii="Times New Roman" w:eastAsia="Times New Roman" w:hAnsi="Times New Roman"/>
      <w:sz w:val="24"/>
      <w:szCs w:val="24"/>
    </w:rPr>
  </w:style>
  <w:style w:type="table" w:styleId="afc">
    <w:name w:val="Table Grid"/>
    <w:basedOn w:val="a1"/>
    <w:uiPriority w:val="99"/>
    <w:rsid w:val="00C26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20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9"/>
    <w:qFormat/>
    <w:rsid w:val="00C26320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2632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rsid w:val="00C26320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qFormat/>
    <w:rsid w:val="00C26320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C26320"/>
    <w:rPr>
      <w:rFonts w:cs="Times New Roman"/>
    </w:rPr>
  </w:style>
  <w:style w:type="character" w:customStyle="1" w:styleId="a3">
    <w:name w:val="Основной текст с отступом Знак"/>
    <w:basedOn w:val="a0"/>
    <w:link w:val="a4"/>
    <w:uiPriority w:val="99"/>
    <w:qFormat/>
    <w:locked/>
    <w:rsid w:val="00C263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locked/>
    <w:rsid w:val="00C26320"/>
    <w:rPr>
      <w:rFonts w:ascii="Courier New" w:hAnsi="Courier New" w:cs="Times New Roman"/>
      <w:sz w:val="20"/>
      <w:szCs w:val="20"/>
      <w:lang w:eastAsia="ru-RU"/>
    </w:rPr>
  </w:style>
  <w:style w:type="character" w:customStyle="1" w:styleId="a5">
    <w:name w:val="Шапка Знак"/>
    <w:basedOn w:val="a0"/>
    <w:link w:val="a6"/>
    <w:uiPriority w:val="99"/>
    <w:qFormat/>
    <w:locked/>
    <w:rsid w:val="009B15C8"/>
    <w:rPr>
      <w:rFonts w:ascii="NewtonCSanPin" w:hAnsi="NewtonCSanPin" w:cs="Times New Roman"/>
      <w:b/>
      <w:bCs/>
      <w:color w:val="000000"/>
      <w:sz w:val="19"/>
      <w:szCs w:val="19"/>
      <w:lang w:eastAsia="ru-RU"/>
    </w:rPr>
  </w:style>
  <w:style w:type="character" w:customStyle="1" w:styleId="a7">
    <w:name w:val="Буллит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Zag11">
    <w:name w:val="Zag_11"/>
    <w:uiPriority w:val="99"/>
    <w:qFormat/>
    <w:rsid w:val="009B15C8"/>
    <w:rPr>
      <w:color w:val="000000"/>
      <w:w w:val="100"/>
    </w:rPr>
  </w:style>
  <w:style w:type="character" w:customStyle="1" w:styleId="a8">
    <w:name w:val="Основной Знак"/>
    <w:uiPriority w:val="99"/>
    <w:qFormat/>
    <w:locked/>
    <w:rsid w:val="009B15C8"/>
    <w:rPr>
      <w:rFonts w:ascii="NewtonCSanPin" w:hAnsi="NewtonCSanPin"/>
      <w:color w:val="000000"/>
      <w:sz w:val="21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locked/>
    <w:rsid w:val="009B15C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qFormat/>
    <w:rsid w:val="009B15C8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qFormat/>
    <w:locked/>
    <w:rsid w:val="009B15C8"/>
    <w:rPr>
      <w:rFonts w:ascii="Tahoma" w:hAnsi="Tahoma" w:cs="Times New Roman"/>
      <w:sz w:val="16"/>
      <w:szCs w:val="16"/>
      <w:lang w:eastAsia="ru-RU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6">
    <w:name w:val="c6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qFormat/>
    <w:rsid w:val="00C263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C26320"/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C26320"/>
    <w:pPr>
      <w:spacing w:beforeAutospacing="1" w:afterAutospacing="1" w:line="240" w:lineRule="auto"/>
      <w:ind w:firstLine="600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 Indent"/>
    <w:basedOn w:val="a"/>
    <w:link w:val="a3"/>
    <w:uiPriority w:val="99"/>
    <w:rsid w:val="00C26320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"/>
    <w:uiPriority w:val="99"/>
    <w:qFormat/>
    <w:rsid w:val="00C26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99"/>
    <w:qFormat/>
    <w:rsid w:val="00C263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5">
    <w:name w:val="Буллит"/>
    <w:basedOn w:val="a"/>
    <w:uiPriority w:val="99"/>
    <w:qFormat/>
    <w:rsid w:val="009B15C8"/>
    <w:pPr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f6">
    <w:name w:val="Основной"/>
    <w:basedOn w:val="a"/>
    <w:uiPriority w:val="99"/>
    <w:qFormat/>
    <w:rsid w:val="009B15C8"/>
    <w:pPr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qFormat/>
    <w:rsid w:val="009B15C8"/>
    <w:pPr>
      <w:keepNext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6"/>
    <w:uiPriority w:val="99"/>
    <w:qFormat/>
    <w:rsid w:val="009B15C8"/>
    <w:rPr>
      <w:i/>
      <w:iCs/>
    </w:rPr>
  </w:style>
  <w:style w:type="paragraph" w:customStyle="1" w:styleId="af8">
    <w:name w:val="Буллит Курсив"/>
    <w:basedOn w:val="af5"/>
    <w:uiPriority w:val="99"/>
    <w:qFormat/>
    <w:rsid w:val="009B15C8"/>
    <w:rPr>
      <w:i/>
      <w:iCs/>
    </w:rPr>
  </w:style>
  <w:style w:type="paragraph" w:styleId="a6">
    <w:name w:val="Message Header"/>
    <w:basedOn w:val="a"/>
    <w:link w:val="a5"/>
    <w:uiPriority w:val="99"/>
    <w:qFormat/>
    <w:rsid w:val="009B15C8"/>
    <w:pPr>
      <w:tabs>
        <w:tab w:val="left" w:pos="4500"/>
        <w:tab w:val="left" w:pos="9180"/>
        <w:tab w:val="left" w:pos="9360"/>
      </w:tabs>
      <w:spacing w:after="0"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</w:rPr>
  </w:style>
  <w:style w:type="paragraph" w:customStyle="1" w:styleId="af9">
    <w:name w:val="Подзаг"/>
    <w:basedOn w:val="af6"/>
    <w:uiPriority w:val="99"/>
    <w:qFormat/>
    <w:rsid w:val="009B15C8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99"/>
    <w:qFormat/>
    <w:rsid w:val="009B15C8"/>
    <w:p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a">
    <w:name w:val="Верхний и нижний колонтитулы"/>
    <w:basedOn w:val="a"/>
    <w:qFormat/>
  </w:style>
  <w:style w:type="paragraph" w:styleId="aa">
    <w:name w:val="footer"/>
    <w:basedOn w:val="a"/>
    <w:link w:val="a9"/>
    <w:uiPriority w:val="99"/>
    <w:rsid w:val="009B15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c"/>
    <w:uiPriority w:val="99"/>
    <w:semiHidden/>
    <w:qFormat/>
    <w:rsid w:val="009B15C8"/>
    <w:pPr>
      <w:spacing w:after="0" w:line="240" w:lineRule="auto"/>
    </w:pPr>
    <w:rPr>
      <w:rFonts w:ascii="Tahoma" w:hAnsi="Tahoma"/>
      <w:sz w:val="16"/>
      <w:szCs w:val="16"/>
    </w:rPr>
  </w:style>
  <w:style w:type="paragraph" w:styleId="afb">
    <w:name w:val="No Spacing"/>
    <w:uiPriority w:val="99"/>
    <w:qFormat/>
    <w:rsid w:val="009B15C8"/>
    <w:rPr>
      <w:rFonts w:ascii="Times New Roman" w:eastAsia="Times New Roman" w:hAnsi="Times New Roman"/>
      <w:sz w:val="24"/>
      <w:szCs w:val="24"/>
    </w:rPr>
  </w:style>
  <w:style w:type="table" w:styleId="afc">
    <w:name w:val="Table Grid"/>
    <w:basedOn w:val="a1"/>
    <w:uiPriority w:val="99"/>
    <w:rsid w:val="00C26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13862</Words>
  <Characters>79015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dc:description/>
  <cp:lastModifiedBy>Cab18 Korshoonova</cp:lastModifiedBy>
  <cp:revision>6</cp:revision>
  <dcterms:created xsi:type="dcterms:W3CDTF">2021-10-03T15:33:00Z</dcterms:created>
  <dcterms:modified xsi:type="dcterms:W3CDTF">2021-11-13T20:46:00Z</dcterms:modified>
  <dc:language>ru-RU</dc:language>
</cp:coreProperties>
</file>