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Название проекта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«Экологический мониторинг природно-антропогенной среды микрорайона Восточный города Лобня».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Руководитель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Проскурина Светлана Алексеевна, зам.директора по УВР, учитель географии; Горшкова Татьяна Алексеевна, учитель химии и биологии.</w:t>
      </w:r>
    </w:p>
    <w:p w:rsidR="004C27D3" w:rsidRDefault="004C27D3" w:rsidP="004C27D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Название учебного учреждения: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МБОУ СОШ № 1 г.Лобни Московской области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Год разработки: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2015-2016 уч. года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Опыт использования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исследовательская деятельность, анализ результатов, практическая деятельность.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Учебный предмет, в рамках которого проводиться работа по проекту:</w:t>
      </w:r>
      <w:r>
        <w:rPr>
          <w:color w:val="000000"/>
          <w:sz w:val="27"/>
          <w:szCs w:val="27"/>
        </w:rPr>
        <w:t xml:space="preserve"> дополнительное образование (кружок «ЭКОШКО»)</w:t>
      </w:r>
    </w:p>
    <w:p w:rsidR="004C27D3" w:rsidRDefault="004C27D3" w:rsidP="004C27D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Учебные дисциплины, близкие к теме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география, биология, химия, физика, экология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Возраст учащихся, на который рассчитан проект: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13-17 лет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Количество участников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64 обучающихся, 2 руководителя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Тип проекта по доминирующей деятельности: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исследовательский</w:t>
      </w:r>
    </w:p>
    <w:p w:rsidR="004C27D3" w:rsidRDefault="004C27D3" w:rsidP="004C27D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Время работы:</w:t>
      </w:r>
      <w:r>
        <w:rPr>
          <w:rStyle w:val="apple-converted-space"/>
          <w:b/>
          <w:bCs/>
          <w:color w:val="000000"/>
          <w:sz w:val="27"/>
          <w:szCs w:val="27"/>
        </w:rPr>
        <w:t xml:space="preserve"> с </w:t>
      </w:r>
      <w:r>
        <w:rPr>
          <w:color w:val="000000"/>
          <w:sz w:val="27"/>
          <w:szCs w:val="27"/>
        </w:rPr>
        <w:t>1 сентября по 25 мая (ежегодно)</w:t>
      </w:r>
    </w:p>
    <w:p w:rsidR="004C27D3" w:rsidRPr="000E0442" w:rsidRDefault="004C27D3" w:rsidP="004C27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 изучению экологического состояния родного города и близлежащих территорий,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проблем и сохранению окружающей среды.</w:t>
      </w:r>
      <w:r w:rsidRPr="00A766AF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4C27D3" w:rsidRPr="000E0442" w:rsidRDefault="004C27D3" w:rsidP="004C2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4C27D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proofErr w:type="gramStart"/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и сохранению окружающей среды;</w:t>
      </w:r>
    </w:p>
    <w:p w:rsidR="004C27D3" w:rsidRPr="0060705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школьников к самообразованию и изучению естественнонаучных дисциплин и формированию знаний о природной среде;</w:t>
      </w:r>
    </w:p>
    <w:p w:rsidR="004C27D3" w:rsidRPr="0060705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эмоционально-чувственной сферы личности школьников</w:t>
      </w: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7D3" w:rsidRPr="0060705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к пониманию экологических проблем современности;</w:t>
      </w:r>
    </w:p>
    <w:p w:rsidR="004C27D3" w:rsidRPr="0060705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исследовательской деятельности;</w:t>
      </w:r>
    </w:p>
    <w:p w:rsidR="004C27D3" w:rsidRPr="00607053" w:rsidRDefault="004C27D3" w:rsidP="004C27D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школьников к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</w:t>
      </w:r>
      <w:r w:rsidRPr="006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D3" w:rsidRPr="00A766AF" w:rsidRDefault="004C27D3" w:rsidP="004C27D3">
      <w:pPr>
        <w:rPr>
          <w:rFonts w:ascii="Times New Roman" w:hAnsi="Times New Roman" w:cs="Times New Roman"/>
          <w:b/>
          <w:sz w:val="28"/>
          <w:szCs w:val="28"/>
        </w:rPr>
      </w:pPr>
      <w:r w:rsidRPr="00A766AF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</w:p>
    <w:p w:rsidR="004C27D3" w:rsidRDefault="004C27D3" w:rsidP="004C27D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для ориентирования</w:t>
      </w:r>
    </w:p>
    <w:p w:rsidR="004C27D3" w:rsidRDefault="004C27D3" w:rsidP="004C27D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Мини-экспресс лаборатория «Пчелка-У»</w:t>
      </w:r>
    </w:p>
    <w:p w:rsidR="004C27D3" w:rsidRDefault="004C27D3" w:rsidP="004C27D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реактивы для определения качественного и количественного анализа наличия загрязнителей в компонентах природной среды.</w:t>
      </w:r>
    </w:p>
    <w:p w:rsidR="004C27D3" w:rsidRDefault="004C27D3" w:rsidP="004C27D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A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4C27D3" w:rsidRDefault="004C27D3" w:rsidP="004C27D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6AF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ременное общество все чаще и чащ</w:t>
      </w:r>
      <w:r w:rsidRPr="00A766AF">
        <w:rPr>
          <w:rFonts w:ascii="Times New Roman" w:hAnsi="Times New Roman" w:cs="Times New Roman"/>
          <w:sz w:val="28"/>
          <w:szCs w:val="28"/>
        </w:rPr>
        <w:t>е обращается к проблеме загрязнения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активно воздействие человека на природную среду наблюдается в городах. Любая городская экосистема является антропогенной, т.е. созданной человеком. Каждое изменение природной среды оказывает существенное влияние на ее состояние. В связи с этим, необходимо задуматься над тем, как свести до минимума это влияние.</w:t>
      </w:r>
    </w:p>
    <w:p w:rsidR="004C27D3" w:rsidRDefault="004C27D3" w:rsidP="004C27D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3A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</w:p>
    <w:p w:rsidR="004C27D3" w:rsidRDefault="004C27D3" w:rsidP="004C27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реальных показателей по состоянию природно-антропогенной среды микрорайона Восточный города Лобня.</w:t>
      </w:r>
    </w:p>
    <w:p w:rsidR="004C27D3" w:rsidRDefault="004C27D3" w:rsidP="004C27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содержания вредных веществ в почве, воздушной и водной среде (озеро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микрорайоне Восточный.</w:t>
      </w:r>
    </w:p>
    <w:p w:rsidR="004C27D3" w:rsidRDefault="004C27D3" w:rsidP="004C27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сокращению вредного воздействия на природную среду (акции «Посади дерево!», субботники по очистке береговой зоны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27D3" w:rsidRPr="002D343A" w:rsidRDefault="004C27D3" w:rsidP="004C27D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работе общественности по сохранению и приумножению колонии чайки озерной на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(прикорм с апреля по июль).</w:t>
      </w:r>
    </w:p>
    <w:p w:rsidR="004C27D3" w:rsidRDefault="004C27D3" w:rsidP="004C27D3">
      <w:pPr>
        <w:pStyle w:val="a3"/>
        <w:rPr>
          <w:b/>
          <w:bCs/>
          <w:color w:val="000000"/>
          <w:sz w:val="27"/>
          <w:szCs w:val="27"/>
        </w:rPr>
      </w:pPr>
    </w:p>
    <w:p w:rsidR="004C27D3" w:rsidRDefault="004C27D3" w:rsidP="009526CC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F71E78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057400" cy="1157062"/>
            <wp:effectExtent l="19050" t="0" r="0" b="0"/>
            <wp:docPr id="2" name="Рисунок 2" descr="C:\Users\Светлана\Desktop\WP_20160324_15_29_05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WP_20160324_15_29_05_Sm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F3" w:rsidRDefault="00903CF3" w:rsidP="004C27D3">
      <w:pPr>
        <w:pStyle w:val="a3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903CF3" w:rsidRDefault="00903CF3" w:rsidP="00903CF3">
      <w:pPr>
        <w:rPr>
          <w:lang w:eastAsia="ru-RU"/>
        </w:rPr>
      </w:pPr>
    </w:p>
    <w:p w:rsidR="004C27D3" w:rsidRPr="00903CF3" w:rsidRDefault="00903CF3" w:rsidP="00903CF3">
      <w:pPr>
        <w:tabs>
          <w:tab w:val="left" w:pos="1845"/>
        </w:tabs>
        <w:rPr>
          <w:lang w:eastAsia="ru-RU"/>
        </w:rPr>
      </w:pPr>
      <w:r>
        <w:rPr>
          <w:lang w:eastAsia="ru-RU"/>
        </w:rPr>
        <w:tab/>
      </w:r>
    </w:p>
    <w:sectPr w:rsidR="004C27D3" w:rsidRPr="00903CF3" w:rsidSect="003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372"/>
    <w:multiLevelType w:val="multilevel"/>
    <w:tmpl w:val="D46E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4853"/>
    <w:multiLevelType w:val="multilevel"/>
    <w:tmpl w:val="D42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708C6"/>
    <w:multiLevelType w:val="multilevel"/>
    <w:tmpl w:val="993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D48B0"/>
    <w:multiLevelType w:val="hybridMultilevel"/>
    <w:tmpl w:val="819A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3AD2"/>
    <w:multiLevelType w:val="multilevel"/>
    <w:tmpl w:val="2E0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D3"/>
    <w:rsid w:val="00330ED6"/>
    <w:rsid w:val="003D3CDA"/>
    <w:rsid w:val="004C27D3"/>
    <w:rsid w:val="004E4995"/>
    <w:rsid w:val="008B7669"/>
    <w:rsid w:val="008D4265"/>
    <w:rsid w:val="00903CF3"/>
    <w:rsid w:val="009526CC"/>
    <w:rsid w:val="00A472F1"/>
    <w:rsid w:val="00D8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7D3"/>
  </w:style>
  <w:style w:type="paragraph" w:styleId="a4">
    <w:name w:val="List Paragraph"/>
    <w:basedOn w:val="a"/>
    <w:uiPriority w:val="34"/>
    <w:qFormat/>
    <w:rsid w:val="004C27D3"/>
    <w:pPr>
      <w:ind w:left="720"/>
      <w:contextualSpacing/>
    </w:pPr>
  </w:style>
  <w:style w:type="table" w:styleId="a5">
    <w:name w:val="Table Grid"/>
    <w:basedOn w:val="a1"/>
    <w:uiPriority w:val="39"/>
    <w:rsid w:val="004C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</cp:lastModifiedBy>
  <cp:revision>9</cp:revision>
  <dcterms:created xsi:type="dcterms:W3CDTF">2017-04-24T13:45:00Z</dcterms:created>
  <dcterms:modified xsi:type="dcterms:W3CDTF">2017-04-24T16:45:00Z</dcterms:modified>
</cp:coreProperties>
</file>