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951" w:rsidRPr="002F6833" w:rsidRDefault="00406951" w:rsidP="008865C4">
      <w:pPr>
        <w:spacing w:before="120" w:after="120" w:line="360" w:lineRule="auto"/>
        <w:ind w:right="113" w:firstLine="709"/>
        <w:jc w:val="right"/>
        <w:rPr>
          <w:rFonts w:ascii="Times New Roman" w:hAnsi="Times New Roman"/>
          <w:sz w:val="28"/>
          <w:szCs w:val="28"/>
        </w:rPr>
      </w:pPr>
      <w:proofErr w:type="spellStart"/>
      <w:r w:rsidRPr="002F6833">
        <w:rPr>
          <w:rFonts w:ascii="Times New Roman" w:hAnsi="Times New Roman"/>
          <w:sz w:val="28"/>
          <w:szCs w:val="28"/>
        </w:rPr>
        <w:t>Затенацкая</w:t>
      </w:r>
      <w:proofErr w:type="spellEnd"/>
      <w:r w:rsidRPr="002F6833">
        <w:rPr>
          <w:rFonts w:ascii="Times New Roman" w:hAnsi="Times New Roman"/>
          <w:sz w:val="28"/>
          <w:szCs w:val="28"/>
        </w:rPr>
        <w:t xml:space="preserve"> Л.В.</w:t>
      </w:r>
    </w:p>
    <w:p w:rsidR="00406951" w:rsidRPr="002F6833" w:rsidRDefault="005A668B" w:rsidP="008865C4">
      <w:pPr>
        <w:spacing w:before="120" w:after="120" w:line="360" w:lineRule="auto"/>
        <w:ind w:right="113" w:firstLine="709"/>
        <w:jc w:val="right"/>
        <w:rPr>
          <w:rFonts w:ascii="Times New Roman" w:hAnsi="Times New Roman"/>
          <w:sz w:val="28"/>
          <w:szCs w:val="28"/>
        </w:rPr>
      </w:pPr>
      <w:r w:rsidRPr="002F6833">
        <w:rPr>
          <w:rFonts w:ascii="Times New Roman" w:hAnsi="Times New Roman"/>
          <w:sz w:val="28"/>
          <w:szCs w:val="28"/>
        </w:rPr>
        <w:t>Кузнецов Ф.</w:t>
      </w:r>
    </w:p>
    <w:p w:rsidR="005A668B" w:rsidRPr="002F6833" w:rsidRDefault="005A668B" w:rsidP="008865C4">
      <w:pPr>
        <w:spacing w:before="120" w:after="120" w:line="360" w:lineRule="auto"/>
        <w:ind w:right="113" w:firstLine="709"/>
        <w:jc w:val="right"/>
        <w:rPr>
          <w:rFonts w:ascii="Times New Roman" w:hAnsi="Times New Roman"/>
          <w:sz w:val="28"/>
          <w:szCs w:val="28"/>
        </w:rPr>
      </w:pPr>
      <w:r w:rsidRPr="002F6833">
        <w:rPr>
          <w:rFonts w:ascii="Times New Roman" w:hAnsi="Times New Roman"/>
          <w:sz w:val="28"/>
          <w:szCs w:val="28"/>
        </w:rPr>
        <w:t>Кузнецова А.</w:t>
      </w:r>
    </w:p>
    <w:p w:rsidR="00406951" w:rsidRPr="002F6833" w:rsidRDefault="005A668B" w:rsidP="008865C4">
      <w:pPr>
        <w:spacing w:before="120" w:after="120" w:line="360" w:lineRule="auto"/>
        <w:ind w:right="113" w:firstLine="709"/>
        <w:jc w:val="right"/>
        <w:rPr>
          <w:rFonts w:ascii="Times New Roman" w:hAnsi="Times New Roman"/>
          <w:sz w:val="28"/>
          <w:szCs w:val="28"/>
        </w:rPr>
      </w:pPr>
      <w:r w:rsidRPr="002F6833">
        <w:rPr>
          <w:rFonts w:ascii="Times New Roman" w:hAnsi="Times New Roman"/>
          <w:sz w:val="28"/>
          <w:szCs w:val="28"/>
        </w:rPr>
        <w:t>Кузнецова А.</w:t>
      </w:r>
    </w:p>
    <w:p w:rsidR="00406951" w:rsidRPr="002F6833" w:rsidRDefault="005A668B" w:rsidP="008865C4">
      <w:pPr>
        <w:spacing w:before="120" w:after="120" w:line="360" w:lineRule="auto"/>
        <w:ind w:right="113" w:firstLine="709"/>
        <w:jc w:val="right"/>
        <w:rPr>
          <w:rFonts w:ascii="Times New Roman" w:hAnsi="Times New Roman"/>
          <w:sz w:val="28"/>
          <w:szCs w:val="28"/>
        </w:rPr>
      </w:pPr>
      <w:r w:rsidRPr="002F6833">
        <w:rPr>
          <w:rFonts w:ascii="Times New Roman" w:hAnsi="Times New Roman"/>
          <w:sz w:val="28"/>
          <w:szCs w:val="28"/>
        </w:rPr>
        <w:t>Скачек О.</w:t>
      </w:r>
    </w:p>
    <w:p w:rsidR="00406951" w:rsidRPr="002F6833" w:rsidRDefault="00406951" w:rsidP="008865C4">
      <w:pPr>
        <w:spacing w:before="120" w:after="120" w:line="360" w:lineRule="auto"/>
        <w:ind w:right="113" w:firstLine="709"/>
        <w:jc w:val="right"/>
        <w:rPr>
          <w:rFonts w:ascii="Times New Roman" w:hAnsi="Times New Roman"/>
          <w:sz w:val="28"/>
          <w:szCs w:val="28"/>
        </w:rPr>
      </w:pPr>
      <w:r w:rsidRPr="002F6833">
        <w:rPr>
          <w:rFonts w:ascii="Times New Roman" w:hAnsi="Times New Roman"/>
          <w:sz w:val="28"/>
          <w:szCs w:val="28"/>
        </w:rPr>
        <w:t>Сладков И.Н.</w:t>
      </w:r>
    </w:p>
    <w:p w:rsidR="005A668B" w:rsidRPr="002F6833" w:rsidRDefault="005A668B" w:rsidP="008865C4">
      <w:pPr>
        <w:spacing w:before="120" w:after="120" w:line="360" w:lineRule="auto"/>
        <w:ind w:right="113" w:firstLine="709"/>
        <w:jc w:val="right"/>
        <w:rPr>
          <w:rFonts w:ascii="Times New Roman" w:hAnsi="Times New Roman"/>
          <w:sz w:val="28"/>
          <w:szCs w:val="28"/>
        </w:rPr>
      </w:pPr>
      <w:proofErr w:type="spellStart"/>
      <w:r w:rsidRPr="002F6833">
        <w:rPr>
          <w:rFonts w:ascii="Times New Roman" w:hAnsi="Times New Roman"/>
          <w:sz w:val="28"/>
          <w:szCs w:val="28"/>
        </w:rPr>
        <w:t>Железогло</w:t>
      </w:r>
      <w:proofErr w:type="spellEnd"/>
      <w:r w:rsidRPr="002F6833">
        <w:rPr>
          <w:rFonts w:ascii="Times New Roman" w:hAnsi="Times New Roman"/>
          <w:sz w:val="28"/>
          <w:szCs w:val="28"/>
        </w:rPr>
        <w:t xml:space="preserve"> П.</w:t>
      </w:r>
    </w:p>
    <w:p w:rsidR="00406951" w:rsidRPr="002F6833" w:rsidRDefault="005A668B" w:rsidP="008865C4">
      <w:pPr>
        <w:spacing w:before="120" w:after="120" w:line="360" w:lineRule="auto"/>
        <w:ind w:right="113" w:firstLine="709"/>
        <w:jc w:val="right"/>
        <w:rPr>
          <w:rFonts w:ascii="Times New Roman" w:hAnsi="Times New Roman"/>
          <w:b/>
          <w:i/>
          <w:sz w:val="28"/>
          <w:szCs w:val="28"/>
        </w:rPr>
      </w:pPr>
      <w:r w:rsidRPr="002F6833">
        <w:rPr>
          <w:rFonts w:ascii="Times New Roman" w:hAnsi="Times New Roman"/>
          <w:b/>
          <w:i/>
          <w:sz w:val="28"/>
          <w:szCs w:val="28"/>
        </w:rPr>
        <w:t xml:space="preserve">МБОУ СОШ </w:t>
      </w:r>
      <w:r w:rsidR="00406951" w:rsidRPr="002F6833">
        <w:rPr>
          <w:rFonts w:ascii="Times New Roman" w:hAnsi="Times New Roman"/>
          <w:b/>
          <w:i/>
          <w:sz w:val="28"/>
          <w:szCs w:val="28"/>
        </w:rPr>
        <w:t>№1</w:t>
      </w:r>
    </w:p>
    <w:p w:rsidR="005A668B" w:rsidRPr="002F6833" w:rsidRDefault="005A668B" w:rsidP="004A5F5F">
      <w:pPr>
        <w:spacing w:before="120" w:after="120" w:line="360" w:lineRule="auto"/>
        <w:ind w:right="113" w:firstLine="709"/>
        <w:jc w:val="both"/>
        <w:rPr>
          <w:rFonts w:ascii="Times New Roman" w:hAnsi="Times New Roman"/>
          <w:b/>
          <w:i/>
          <w:sz w:val="28"/>
          <w:szCs w:val="28"/>
        </w:rPr>
      </w:pPr>
    </w:p>
    <w:p w:rsidR="00406951" w:rsidRPr="002F6833" w:rsidRDefault="005A668B" w:rsidP="004A5F5F">
      <w:pPr>
        <w:spacing w:before="120" w:after="120" w:line="480" w:lineRule="auto"/>
        <w:ind w:right="113" w:firstLine="709"/>
        <w:jc w:val="center"/>
        <w:rPr>
          <w:rFonts w:ascii="Times New Roman" w:hAnsi="Times New Roman"/>
          <w:b/>
          <w:i/>
          <w:sz w:val="28"/>
          <w:szCs w:val="28"/>
        </w:rPr>
      </w:pPr>
      <w:r w:rsidRPr="002F6833">
        <w:rPr>
          <w:rFonts w:ascii="Times New Roman" w:hAnsi="Times New Roman"/>
          <w:b/>
          <w:i/>
          <w:sz w:val="28"/>
          <w:szCs w:val="28"/>
        </w:rPr>
        <w:t>ВЫДАЮЩИЕСЯ ЛИЧНОСТИ РОССИИ 20 ВЕКА:</w:t>
      </w:r>
    </w:p>
    <w:p w:rsidR="005A668B" w:rsidRPr="002F6833" w:rsidRDefault="005A668B" w:rsidP="004A5F5F">
      <w:pPr>
        <w:spacing w:before="120" w:after="120" w:line="480" w:lineRule="auto"/>
        <w:ind w:right="113" w:firstLine="709"/>
        <w:jc w:val="center"/>
        <w:rPr>
          <w:rFonts w:ascii="Times New Roman" w:hAnsi="Times New Roman"/>
          <w:b/>
          <w:i/>
          <w:sz w:val="28"/>
          <w:szCs w:val="28"/>
        </w:rPr>
      </w:pPr>
      <w:r w:rsidRPr="002F6833">
        <w:rPr>
          <w:rFonts w:ascii="Times New Roman" w:hAnsi="Times New Roman"/>
          <w:b/>
          <w:i/>
          <w:sz w:val="28"/>
          <w:szCs w:val="28"/>
        </w:rPr>
        <w:t>СВЯЩЕННИК ПАВЕЛ ФЛОРЕНСКИЙ</w:t>
      </w:r>
    </w:p>
    <w:p w:rsidR="002F6833" w:rsidRPr="002F6833" w:rsidRDefault="002F6833" w:rsidP="004A5F5F">
      <w:pPr>
        <w:spacing w:before="120" w:after="120" w:line="480" w:lineRule="auto"/>
        <w:ind w:right="113" w:firstLine="709"/>
        <w:jc w:val="center"/>
        <w:rPr>
          <w:rFonts w:ascii="Times New Roman" w:hAnsi="Times New Roman"/>
          <w:b/>
          <w:i/>
          <w:sz w:val="28"/>
          <w:szCs w:val="28"/>
        </w:rPr>
      </w:pPr>
    </w:p>
    <w:p w:rsidR="00407916" w:rsidRPr="000B17CE" w:rsidRDefault="008865C4" w:rsidP="008865C4">
      <w:pPr>
        <w:tabs>
          <w:tab w:val="left" w:pos="851"/>
        </w:tabs>
        <w:spacing w:after="120" w:line="360" w:lineRule="auto"/>
        <w:ind w:firstLine="709"/>
        <w:jc w:val="both"/>
        <w:rPr>
          <w:rFonts w:ascii="Times New Roman" w:hAnsi="Times New Roman"/>
          <w:b/>
          <w:sz w:val="28"/>
          <w:szCs w:val="28"/>
        </w:rPr>
      </w:pPr>
      <w:r>
        <w:rPr>
          <w:rFonts w:ascii="Times New Roman" w:hAnsi="Times New Roman"/>
          <w:sz w:val="28"/>
          <w:szCs w:val="28"/>
        </w:rPr>
        <w:t xml:space="preserve"> </w:t>
      </w:r>
      <w:r w:rsidR="00407916" w:rsidRPr="002F6833">
        <w:rPr>
          <w:rFonts w:ascii="Times New Roman" w:hAnsi="Times New Roman"/>
          <w:sz w:val="28"/>
          <w:szCs w:val="28"/>
        </w:rPr>
        <w:t xml:space="preserve">Наследие священника Павла Флоренского достаточно велико, и </w:t>
      </w:r>
      <w:proofErr w:type="gramStart"/>
      <w:r w:rsidR="00407916" w:rsidRPr="002F6833">
        <w:rPr>
          <w:rFonts w:ascii="Times New Roman" w:hAnsi="Times New Roman"/>
          <w:sz w:val="28"/>
          <w:szCs w:val="28"/>
        </w:rPr>
        <w:t>это</w:t>
      </w:r>
      <w:proofErr w:type="gramEnd"/>
      <w:r w:rsidR="00407916" w:rsidRPr="002F6833">
        <w:rPr>
          <w:rFonts w:ascii="Times New Roman" w:hAnsi="Times New Roman"/>
          <w:sz w:val="28"/>
          <w:szCs w:val="28"/>
        </w:rPr>
        <w:t xml:space="preserve"> пр</w:t>
      </w:r>
      <w:r w:rsidR="00407916" w:rsidRPr="002F6833">
        <w:rPr>
          <w:rFonts w:ascii="Times New Roman" w:hAnsi="Times New Roman"/>
          <w:sz w:val="28"/>
          <w:szCs w:val="28"/>
        </w:rPr>
        <w:t>е</w:t>
      </w:r>
      <w:r w:rsidR="00407916" w:rsidRPr="002F6833">
        <w:rPr>
          <w:rFonts w:ascii="Times New Roman" w:hAnsi="Times New Roman"/>
          <w:sz w:val="28"/>
          <w:szCs w:val="28"/>
        </w:rPr>
        <w:t>жде всего наследие человека – философа.  Но все мы в жизни немного филос</w:t>
      </w:r>
      <w:r w:rsidR="00407916" w:rsidRPr="002F6833">
        <w:rPr>
          <w:rFonts w:ascii="Times New Roman" w:hAnsi="Times New Roman"/>
          <w:sz w:val="28"/>
          <w:szCs w:val="28"/>
        </w:rPr>
        <w:t>о</w:t>
      </w:r>
      <w:r w:rsidR="00407916" w:rsidRPr="002F6833">
        <w:rPr>
          <w:rFonts w:ascii="Times New Roman" w:hAnsi="Times New Roman"/>
          <w:sz w:val="28"/>
          <w:szCs w:val="28"/>
        </w:rPr>
        <w:t xml:space="preserve">фы, а кто же действительно является выдающийся личностью. </w:t>
      </w:r>
      <w:r w:rsidR="00407916" w:rsidRPr="000B17CE">
        <w:rPr>
          <w:rFonts w:ascii="Times New Roman" w:hAnsi="Times New Roman"/>
          <w:b/>
          <w:sz w:val="28"/>
          <w:szCs w:val="28"/>
        </w:rPr>
        <w:t>Попробуем, изучить  исследуемую нами выбранную тему. Наша задача, прежде всего, найти интересующий нас материал, провести  его анализ, услышать мн</w:t>
      </w:r>
      <w:r w:rsidR="00407916" w:rsidRPr="000B17CE">
        <w:rPr>
          <w:rFonts w:ascii="Times New Roman" w:hAnsi="Times New Roman"/>
          <w:b/>
          <w:sz w:val="28"/>
          <w:szCs w:val="28"/>
        </w:rPr>
        <w:t>е</w:t>
      </w:r>
      <w:r w:rsidR="00407916" w:rsidRPr="000B17CE">
        <w:rPr>
          <w:rFonts w:ascii="Times New Roman" w:hAnsi="Times New Roman"/>
          <w:b/>
          <w:sz w:val="28"/>
          <w:szCs w:val="28"/>
        </w:rPr>
        <w:t xml:space="preserve">ние тех, кто нам может помочь, а мы бы хотели, что бы это были и учителя и родители. И </w:t>
      </w:r>
      <w:proofErr w:type="gramStart"/>
      <w:r w:rsidR="00407916" w:rsidRPr="000B17CE">
        <w:rPr>
          <w:rFonts w:ascii="Times New Roman" w:hAnsi="Times New Roman"/>
          <w:b/>
          <w:sz w:val="28"/>
          <w:szCs w:val="28"/>
        </w:rPr>
        <w:t>самое</w:t>
      </w:r>
      <w:proofErr w:type="gramEnd"/>
      <w:r w:rsidR="00407916" w:rsidRPr="000B17CE">
        <w:rPr>
          <w:rFonts w:ascii="Times New Roman" w:hAnsi="Times New Roman"/>
          <w:b/>
          <w:sz w:val="28"/>
          <w:szCs w:val="28"/>
        </w:rPr>
        <w:t xml:space="preserve">, на наш взгляд, сложное и значимое в этой работе - прийти к общему выводу и заключению. </w:t>
      </w:r>
    </w:p>
    <w:p w:rsidR="00A353EF" w:rsidRPr="00A353EF" w:rsidRDefault="00A353EF" w:rsidP="00A353EF">
      <w:pPr>
        <w:tabs>
          <w:tab w:val="left" w:pos="851"/>
        </w:tabs>
        <w:spacing w:after="120" w:line="360" w:lineRule="auto"/>
        <w:ind w:firstLine="709"/>
        <w:jc w:val="both"/>
        <w:rPr>
          <w:rFonts w:ascii="Times New Roman" w:hAnsi="Times New Roman"/>
          <w:sz w:val="28"/>
          <w:szCs w:val="28"/>
        </w:rPr>
      </w:pPr>
      <w:r w:rsidRPr="00A353EF">
        <w:rPr>
          <w:rFonts w:ascii="Times New Roman" w:hAnsi="Times New Roman"/>
          <w:sz w:val="28"/>
          <w:szCs w:val="28"/>
        </w:rPr>
        <w:t xml:space="preserve">Павла Александровича Флоренского знают как философа, богослова, </w:t>
      </w:r>
      <w:proofErr w:type="spellStart"/>
      <w:r w:rsidRPr="00A353EF">
        <w:rPr>
          <w:rFonts w:ascii="Times New Roman" w:hAnsi="Times New Roman"/>
          <w:sz w:val="28"/>
          <w:szCs w:val="28"/>
        </w:rPr>
        <w:t>иконоведа</w:t>
      </w:r>
      <w:proofErr w:type="spellEnd"/>
      <w:r w:rsidRPr="00A353EF">
        <w:rPr>
          <w:rFonts w:ascii="Times New Roman" w:hAnsi="Times New Roman"/>
          <w:sz w:val="28"/>
          <w:szCs w:val="28"/>
        </w:rPr>
        <w:t>, словом как выдающегося гуманитария, но мало кто знает, что был и другой Павел Флоренский а – математик, физик, почвовед, ученый, получи</w:t>
      </w:r>
      <w:r w:rsidRPr="00A353EF">
        <w:rPr>
          <w:rFonts w:ascii="Times New Roman" w:hAnsi="Times New Roman"/>
          <w:sz w:val="28"/>
          <w:szCs w:val="28"/>
        </w:rPr>
        <w:t>в</w:t>
      </w:r>
      <w:r w:rsidRPr="00A353EF">
        <w:rPr>
          <w:rFonts w:ascii="Times New Roman" w:hAnsi="Times New Roman"/>
          <w:sz w:val="28"/>
          <w:szCs w:val="28"/>
        </w:rPr>
        <w:t>ший более 30 патентов на свои изобретения. Наука и религия, казалось бы, т</w:t>
      </w:r>
      <w:r w:rsidRPr="00A353EF">
        <w:rPr>
          <w:rFonts w:ascii="Times New Roman" w:hAnsi="Times New Roman"/>
          <w:sz w:val="28"/>
          <w:szCs w:val="28"/>
        </w:rPr>
        <w:t>а</w:t>
      </w:r>
      <w:r w:rsidRPr="00A353EF">
        <w:rPr>
          <w:rFonts w:ascii="Times New Roman" w:hAnsi="Times New Roman"/>
          <w:sz w:val="28"/>
          <w:szCs w:val="28"/>
        </w:rPr>
        <w:t xml:space="preserve">кие несовместимые вещи, а вот отец Павел считал их не только совместимыми, а более того, неотделимыми друг от друга. </w:t>
      </w:r>
    </w:p>
    <w:p w:rsidR="00A353EF" w:rsidRPr="002F6833" w:rsidRDefault="00A353EF" w:rsidP="008865C4">
      <w:pPr>
        <w:tabs>
          <w:tab w:val="left" w:pos="851"/>
        </w:tabs>
        <w:spacing w:after="120" w:line="360" w:lineRule="auto"/>
        <w:ind w:firstLine="709"/>
        <w:jc w:val="both"/>
        <w:rPr>
          <w:rFonts w:ascii="Times New Roman" w:hAnsi="Times New Roman"/>
          <w:sz w:val="28"/>
          <w:szCs w:val="28"/>
        </w:rPr>
      </w:pPr>
    </w:p>
    <w:p w:rsidR="00407916" w:rsidRPr="002F6833" w:rsidRDefault="00407916" w:rsidP="008865C4">
      <w:pPr>
        <w:spacing w:after="120" w:line="360" w:lineRule="auto"/>
        <w:ind w:firstLine="709"/>
        <w:jc w:val="both"/>
        <w:rPr>
          <w:rFonts w:ascii="Times New Roman" w:hAnsi="Times New Roman"/>
          <w:sz w:val="28"/>
          <w:szCs w:val="28"/>
        </w:rPr>
      </w:pPr>
      <w:r w:rsidRPr="002F6833">
        <w:rPr>
          <w:rFonts w:ascii="Times New Roman" w:hAnsi="Times New Roman"/>
          <w:sz w:val="28"/>
          <w:szCs w:val="28"/>
        </w:rPr>
        <w:t xml:space="preserve"> Среди  трудов Павла Флоренского есть самые известные, те, на которых выросло не одно поколение православных людей и сформировалось не одно сознание настоящего христианина.</w:t>
      </w:r>
    </w:p>
    <w:p w:rsidR="00407916" w:rsidRPr="002F6833" w:rsidRDefault="00407916" w:rsidP="008865C4">
      <w:pPr>
        <w:spacing w:after="120" w:line="360" w:lineRule="auto"/>
        <w:ind w:firstLine="709"/>
        <w:jc w:val="both"/>
        <w:rPr>
          <w:rFonts w:ascii="Times New Roman" w:hAnsi="Times New Roman"/>
          <w:sz w:val="28"/>
          <w:szCs w:val="28"/>
        </w:rPr>
      </w:pPr>
      <w:r w:rsidRPr="002F6833">
        <w:rPr>
          <w:rFonts w:ascii="Times New Roman" w:hAnsi="Times New Roman"/>
          <w:sz w:val="28"/>
          <w:szCs w:val="28"/>
        </w:rPr>
        <w:t xml:space="preserve"> Работа «Столп и утверждение истины».  </w:t>
      </w:r>
    </w:p>
    <w:p w:rsidR="00B52728" w:rsidRPr="002F6833" w:rsidRDefault="00B52728" w:rsidP="008865C4">
      <w:pPr>
        <w:spacing w:after="120" w:line="360" w:lineRule="auto"/>
        <w:ind w:firstLine="709"/>
        <w:jc w:val="both"/>
        <w:rPr>
          <w:rFonts w:ascii="Times New Roman" w:hAnsi="Times New Roman"/>
          <w:sz w:val="28"/>
          <w:szCs w:val="28"/>
        </w:rPr>
      </w:pPr>
      <w:r w:rsidRPr="002F6833">
        <w:rPr>
          <w:rFonts w:ascii="Times New Roman" w:hAnsi="Times New Roman"/>
          <w:sz w:val="28"/>
          <w:szCs w:val="28"/>
        </w:rPr>
        <w:t xml:space="preserve">«Явленная истина есть любовь. Осуществленная любовь есть красота. Самая любовь моя есть действие Бога во мне и меня в Боге; это </w:t>
      </w:r>
      <w:proofErr w:type="spellStart"/>
      <w:r w:rsidRPr="002F6833">
        <w:rPr>
          <w:rFonts w:ascii="Times New Roman" w:hAnsi="Times New Roman"/>
          <w:sz w:val="28"/>
          <w:szCs w:val="28"/>
        </w:rPr>
        <w:t>содействов</w:t>
      </w:r>
      <w:r w:rsidRPr="002F6833">
        <w:rPr>
          <w:rFonts w:ascii="Times New Roman" w:hAnsi="Times New Roman"/>
          <w:sz w:val="28"/>
          <w:szCs w:val="28"/>
        </w:rPr>
        <w:t>а</w:t>
      </w:r>
      <w:r w:rsidRPr="002F6833">
        <w:rPr>
          <w:rFonts w:ascii="Times New Roman" w:hAnsi="Times New Roman"/>
          <w:sz w:val="28"/>
          <w:szCs w:val="28"/>
        </w:rPr>
        <w:t>ние</w:t>
      </w:r>
      <w:proofErr w:type="spellEnd"/>
      <w:r w:rsidRPr="002F6833">
        <w:rPr>
          <w:rFonts w:ascii="Times New Roman" w:hAnsi="Times New Roman"/>
          <w:sz w:val="28"/>
          <w:szCs w:val="28"/>
        </w:rPr>
        <w:t> — начало моего приобщения жизни и бытию Божественным, т. е. любви существенной, ибо безусловная истинность Бога именно в любви раскрывает себя.»</w:t>
      </w:r>
      <w:r w:rsidR="002F6833" w:rsidRPr="002F6833">
        <w:rPr>
          <w:rFonts w:ascii="Times New Roman" w:hAnsi="Times New Roman"/>
          <w:sz w:val="28"/>
          <w:szCs w:val="28"/>
        </w:rPr>
        <w:t>[</w:t>
      </w:r>
      <w:r w:rsidR="002F6833" w:rsidRPr="002F6833">
        <w:rPr>
          <w:rFonts w:ascii="Times New Roman" w:hAnsi="Times New Roman"/>
          <w:sz w:val="28"/>
          <w:szCs w:val="28"/>
          <w:lang w:val="uk-UA"/>
        </w:rPr>
        <w:t>2</w:t>
      </w:r>
      <w:r w:rsidRPr="002F6833">
        <w:rPr>
          <w:rFonts w:ascii="Times New Roman" w:hAnsi="Times New Roman"/>
          <w:sz w:val="28"/>
          <w:szCs w:val="28"/>
        </w:rPr>
        <w:t xml:space="preserve">, </w:t>
      </w:r>
      <w:r w:rsidRPr="002F6833">
        <w:rPr>
          <w:rFonts w:ascii="Times New Roman" w:hAnsi="Times New Roman"/>
          <w:sz w:val="28"/>
          <w:szCs w:val="28"/>
          <w:lang w:val="en-US"/>
        </w:rPr>
        <w:t>c</w:t>
      </w:r>
      <w:r w:rsidRPr="002F6833">
        <w:rPr>
          <w:rFonts w:ascii="Times New Roman" w:hAnsi="Times New Roman"/>
          <w:sz w:val="28"/>
          <w:szCs w:val="28"/>
        </w:rPr>
        <w:t>.17]</w:t>
      </w:r>
    </w:p>
    <w:p w:rsidR="00407916" w:rsidRPr="002F6833" w:rsidRDefault="00407916" w:rsidP="008865C4">
      <w:pPr>
        <w:spacing w:after="120" w:line="360" w:lineRule="auto"/>
        <w:ind w:firstLine="709"/>
        <w:jc w:val="both"/>
        <w:rPr>
          <w:rFonts w:ascii="Times New Roman" w:hAnsi="Times New Roman"/>
          <w:sz w:val="28"/>
          <w:szCs w:val="28"/>
        </w:rPr>
      </w:pPr>
      <w:r w:rsidRPr="002F6833">
        <w:rPr>
          <w:rFonts w:ascii="Times New Roman" w:hAnsi="Times New Roman"/>
          <w:sz w:val="28"/>
          <w:szCs w:val="28"/>
        </w:rPr>
        <w:t>Великая книга религиозного возрождения, поистине гениальное учение, основанное на разработке темы основ христианства. Написана она в форме письма Другу, ибо (как считал сам учёный), только при личном общении мо</w:t>
      </w:r>
      <w:r w:rsidRPr="002F6833">
        <w:rPr>
          <w:rFonts w:ascii="Times New Roman" w:hAnsi="Times New Roman"/>
          <w:sz w:val="28"/>
          <w:szCs w:val="28"/>
        </w:rPr>
        <w:t>ж</w:t>
      </w:r>
      <w:r w:rsidRPr="002F6833">
        <w:rPr>
          <w:rFonts w:ascii="Times New Roman" w:hAnsi="Times New Roman"/>
          <w:sz w:val="28"/>
          <w:szCs w:val="28"/>
        </w:rPr>
        <w:t>но познать Бога в себе и найти истину.</w:t>
      </w:r>
    </w:p>
    <w:p w:rsidR="00407916" w:rsidRPr="002F6833" w:rsidRDefault="00407916" w:rsidP="008865C4">
      <w:pPr>
        <w:spacing w:after="120" w:line="360" w:lineRule="auto"/>
        <w:ind w:firstLine="709"/>
        <w:jc w:val="both"/>
        <w:rPr>
          <w:rFonts w:ascii="Times New Roman" w:hAnsi="Times New Roman"/>
          <w:sz w:val="28"/>
          <w:szCs w:val="28"/>
        </w:rPr>
      </w:pPr>
      <w:r w:rsidRPr="002F6833">
        <w:rPr>
          <w:rFonts w:ascii="Times New Roman" w:hAnsi="Times New Roman"/>
          <w:sz w:val="28"/>
          <w:szCs w:val="28"/>
        </w:rPr>
        <w:t>В произведении мы увидели условное деление  на две части: до осознания веры и после. Павел Флоренский показывает,  как человек приходит к тому или иному духовному понятию, что  будет и дальше  формировать его как прав</w:t>
      </w:r>
      <w:r w:rsidRPr="002F6833">
        <w:rPr>
          <w:rFonts w:ascii="Times New Roman" w:hAnsi="Times New Roman"/>
          <w:sz w:val="28"/>
          <w:szCs w:val="28"/>
        </w:rPr>
        <w:t>о</w:t>
      </w:r>
      <w:r w:rsidRPr="002F6833">
        <w:rPr>
          <w:rFonts w:ascii="Times New Roman" w:hAnsi="Times New Roman"/>
          <w:sz w:val="28"/>
          <w:szCs w:val="28"/>
        </w:rPr>
        <w:t>славную личность.</w:t>
      </w:r>
    </w:p>
    <w:p w:rsidR="00407916" w:rsidRPr="002F6833" w:rsidRDefault="00407916" w:rsidP="008865C4">
      <w:pPr>
        <w:spacing w:after="120" w:line="360" w:lineRule="auto"/>
        <w:ind w:firstLine="709"/>
        <w:jc w:val="both"/>
        <w:rPr>
          <w:rFonts w:ascii="Times New Roman" w:hAnsi="Times New Roman"/>
          <w:sz w:val="28"/>
          <w:szCs w:val="28"/>
        </w:rPr>
      </w:pPr>
      <w:r w:rsidRPr="002F6833">
        <w:rPr>
          <w:rFonts w:ascii="Times New Roman" w:hAnsi="Times New Roman"/>
          <w:sz w:val="28"/>
          <w:szCs w:val="28"/>
        </w:rPr>
        <w:t>Работа «Иконостас».</w:t>
      </w:r>
    </w:p>
    <w:p w:rsidR="00B52728" w:rsidRPr="002F6833" w:rsidRDefault="00B52728" w:rsidP="008865C4">
      <w:pPr>
        <w:spacing w:after="120" w:line="360" w:lineRule="auto"/>
        <w:ind w:firstLine="709"/>
        <w:jc w:val="both"/>
        <w:rPr>
          <w:rFonts w:ascii="Times New Roman" w:hAnsi="Times New Roman"/>
          <w:sz w:val="28"/>
          <w:szCs w:val="28"/>
        </w:rPr>
      </w:pPr>
      <w:r w:rsidRPr="002F6833">
        <w:rPr>
          <w:rFonts w:ascii="Times New Roman" w:hAnsi="Times New Roman"/>
          <w:sz w:val="28"/>
          <w:szCs w:val="28"/>
          <w:lang w:val="uk-UA"/>
        </w:rPr>
        <w:t>«</w:t>
      </w:r>
      <w:r w:rsidRPr="002F6833">
        <w:rPr>
          <w:rFonts w:ascii="Times New Roman" w:hAnsi="Times New Roman"/>
          <w:sz w:val="28"/>
          <w:szCs w:val="28"/>
        </w:rPr>
        <w:t>По первым словам летописи бытия, Бог</w:t>
      </w:r>
    </w:p>
    <w:p w:rsidR="00B52728" w:rsidRPr="002F6833" w:rsidRDefault="00B52728" w:rsidP="008865C4">
      <w:pPr>
        <w:spacing w:after="120" w:line="360" w:lineRule="auto"/>
        <w:ind w:firstLine="709"/>
        <w:jc w:val="both"/>
        <w:rPr>
          <w:rFonts w:ascii="Times New Roman" w:hAnsi="Times New Roman"/>
          <w:i/>
          <w:iCs/>
          <w:sz w:val="28"/>
          <w:szCs w:val="28"/>
        </w:rPr>
      </w:pPr>
      <w:r w:rsidRPr="002F6833">
        <w:rPr>
          <w:rFonts w:ascii="Times New Roman" w:hAnsi="Times New Roman"/>
          <w:i/>
          <w:iCs/>
          <w:sz w:val="28"/>
          <w:szCs w:val="28"/>
        </w:rPr>
        <w:t>"сотворил небо и землю"</w:t>
      </w:r>
    </w:p>
    <w:p w:rsidR="00B52728" w:rsidRPr="002F6833" w:rsidRDefault="00B52728" w:rsidP="008865C4">
      <w:pPr>
        <w:spacing w:after="120" w:line="360" w:lineRule="auto"/>
        <w:ind w:firstLine="709"/>
        <w:jc w:val="both"/>
        <w:rPr>
          <w:rFonts w:ascii="Times New Roman" w:hAnsi="Times New Roman"/>
          <w:sz w:val="28"/>
          <w:szCs w:val="28"/>
        </w:rPr>
      </w:pPr>
      <w:r w:rsidRPr="002F6833">
        <w:rPr>
          <w:rFonts w:ascii="Times New Roman" w:hAnsi="Times New Roman"/>
          <w:sz w:val="28"/>
          <w:szCs w:val="28"/>
        </w:rPr>
        <w:t xml:space="preserve">(Быт 1:1), и это деление всего сотворенного надвое всегда признавалось основным. Так и в исповедании веры мы именуем Бога "Творцом </w:t>
      </w:r>
      <w:proofErr w:type="gramStart"/>
      <w:r w:rsidRPr="002F6833">
        <w:rPr>
          <w:rFonts w:ascii="Times New Roman" w:hAnsi="Times New Roman"/>
          <w:sz w:val="28"/>
          <w:szCs w:val="28"/>
        </w:rPr>
        <w:t>видимых</w:t>
      </w:r>
      <w:proofErr w:type="gramEnd"/>
      <w:r w:rsidRPr="002F6833">
        <w:rPr>
          <w:rFonts w:ascii="Times New Roman" w:hAnsi="Times New Roman"/>
          <w:sz w:val="28"/>
          <w:szCs w:val="28"/>
        </w:rPr>
        <w:t xml:space="preserve"> и невидимых", Творцом как видимого, так, равно, и невидимого. Но эти два мира — </w:t>
      </w:r>
      <w:proofErr w:type="gramStart"/>
      <w:r w:rsidRPr="002F6833">
        <w:rPr>
          <w:rFonts w:ascii="Times New Roman" w:hAnsi="Times New Roman"/>
          <w:sz w:val="28"/>
          <w:szCs w:val="28"/>
        </w:rPr>
        <w:t>мир</w:t>
      </w:r>
      <w:proofErr w:type="gramEnd"/>
      <w:r w:rsidRPr="002F6833">
        <w:rPr>
          <w:rFonts w:ascii="Times New Roman" w:hAnsi="Times New Roman"/>
          <w:sz w:val="28"/>
          <w:szCs w:val="28"/>
        </w:rPr>
        <w:t xml:space="preserve"> видимый и мир невидимый — соприкасаются. Однако их взаимное ра</w:t>
      </w:r>
      <w:r w:rsidRPr="002F6833">
        <w:rPr>
          <w:rFonts w:ascii="Times New Roman" w:hAnsi="Times New Roman"/>
          <w:sz w:val="28"/>
          <w:szCs w:val="28"/>
        </w:rPr>
        <w:t>з</w:t>
      </w:r>
      <w:r w:rsidRPr="002F6833">
        <w:rPr>
          <w:rFonts w:ascii="Times New Roman" w:hAnsi="Times New Roman"/>
          <w:sz w:val="28"/>
          <w:szCs w:val="28"/>
        </w:rPr>
        <w:t>личие так велико, что не может не встать вопрос о </w:t>
      </w:r>
      <w:r w:rsidRPr="002F6833">
        <w:rPr>
          <w:rFonts w:ascii="Times New Roman" w:hAnsi="Times New Roman"/>
          <w:b/>
          <w:bCs/>
          <w:sz w:val="28"/>
          <w:szCs w:val="28"/>
        </w:rPr>
        <w:t>границе</w:t>
      </w:r>
      <w:r w:rsidRPr="002F6833">
        <w:rPr>
          <w:rFonts w:ascii="Times New Roman" w:hAnsi="Times New Roman"/>
          <w:sz w:val="28"/>
          <w:szCs w:val="28"/>
        </w:rPr>
        <w:t> их соприкоснов</w:t>
      </w:r>
      <w:r w:rsidRPr="002F6833">
        <w:rPr>
          <w:rFonts w:ascii="Times New Roman" w:hAnsi="Times New Roman"/>
          <w:sz w:val="28"/>
          <w:szCs w:val="28"/>
        </w:rPr>
        <w:t>е</w:t>
      </w:r>
      <w:r w:rsidRPr="002F6833">
        <w:rPr>
          <w:rFonts w:ascii="Times New Roman" w:hAnsi="Times New Roman"/>
          <w:sz w:val="28"/>
          <w:szCs w:val="28"/>
        </w:rPr>
        <w:t>ния. Она их разделяет, но она же их и соединяет. Как же понимать ее?</w:t>
      </w:r>
      <w:r w:rsidRPr="002F6833">
        <w:rPr>
          <w:rFonts w:ascii="Times New Roman" w:hAnsi="Times New Roman"/>
          <w:sz w:val="28"/>
          <w:szCs w:val="28"/>
          <w:lang w:val="uk-UA"/>
        </w:rPr>
        <w:t xml:space="preserve">» </w:t>
      </w:r>
      <w:r w:rsidR="002F6833" w:rsidRPr="002F6833">
        <w:rPr>
          <w:rFonts w:ascii="Times New Roman" w:hAnsi="Times New Roman"/>
          <w:sz w:val="28"/>
          <w:szCs w:val="28"/>
        </w:rPr>
        <w:t>[</w:t>
      </w:r>
      <w:r w:rsidR="002F6833" w:rsidRPr="002F6833">
        <w:rPr>
          <w:rFonts w:ascii="Times New Roman" w:hAnsi="Times New Roman"/>
          <w:sz w:val="28"/>
          <w:szCs w:val="28"/>
          <w:lang w:val="uk-UA"/>
        </w:rPr>
        <w:t>1</w:t>
      </w:r>
      <w:r w:rsidRPr="002F6833">
        <w:rPr>
          <w:rFonts w:ascii="Times New Roman" w:hAnsi="Times New Roman"/>
          <w:sz w:val="28"/>
          <w:szCs w:val="28"/>
        </w:rPr>
        <w:t xml:space="preserve">, </w:t>
      </w:r>
      <w:r w:rsidRPr="002F6833">
        <w:rPr>
          <w:rFonts w:ascii="Times New Roman" w:hAnsi="Times New Roman"/>
          <w:sz w:val="28"/>
          <w:szCs w:val="28"/>
          <w:lang w:val="en-US"/>
        </w:rPr>
        <w:t>c</w:t>
      </w:r>
      <w:r w:rsidRPr="002F6833">
        <w:rPr>
          <w:rFonts w:ascii="Times New Roman" w:hAnsi="Times New Roman"/>
          <w:sz w:val="28"/>
          <w:szCs w:val="28"/>
        </w:rPr>
        <w:t>.1]</w:t>
      </w:r>
    </w:p>
    <w:p w:rsidR="00407916" w:rsidRPr="002F6833" w:rsidRDefault="00407916" w:rsidP="008865C4">
      <w:pPr>
        <w:spacing w:after="120" w:line="360" w:lineRule="auto"/>
        <w:ind w:firstLine="709"/>
        <w:jc w:val="both"/>
        <w:rPr>
          <w:rFonts w:ascii="Times New Roman" w:hAnsi="Times New Roman"/>
          <w:sz w:val="28"/>
          <w:szCs w:val="28"/>
        </w:rPr>
      </w:pPr>
      <w:r w:rsidRPr="002F6833">
        <w:rPr>
          <w:rFonts w:ascii="Times New Roman" w:hAnsi="Times New Roman"/>
          <w:sz w:val="28"/>
          <w:szCs w:val="28"/>
        </w:rPr>
        <w:lastRenderedPageBreak/>
        <w:t>В этой работе философ проводит детальный анализ иконописи. Он пок</w:t>
      </w:r>
      <w:r w:rsidRPr="002F6833">
        <w:rPr>
          <w:rFonts w:ascii="Times New Roman" w:hAnsi="Times New Roman"/>
          <w:sz w:val="28"/>
          <w:szCs w:val="28"/>
        </w:rPr>
        <w:t>а</w:t>
      </w:r>
      <w:r w:rsidRPr="002F6833">
        <w:rPr>
          <w:rFonts w:ascii="Times New Roman" w:hAnsi="Times New Roman"/>
          <w:sz w:val="28"/>
          <w:szCs w:val="28"/>
        </w:rPr>
        <w:t>зывает икону и как понятие искусства, и как важную часть богословия. Инт</w:t>
      </w:r>
      <w:r w:rsidRPr="002F6833">
        <w:rPr>
          <w:rFonts w:ascii="Times New Roman" w:hAnsi="Times New Roman"/>
          <w:sz w:val="28"/>
          <w:szCs w:val="28"/>
        </w:rPr>
        <w:t>е</w:t>
      </w:r>
      <w:r w:rsidRPr="002F6833">
        <w:rPr>
          <w:rFonts w:ascii="Times New Roman" w:hAnsi="Times New Roman"/>
          <w:sz w:val="28"/>
          <w:szCs w:val="28"/>
        </w:rPr>
        <w:t>ресно, что в начале книги учёный раздумывает над логикой снов как своеобра</w:t>
      </w:r>
      <w:r w:rsidRPr="002F6833">
        <w:rPr>
          <w:rFonts w:ascii="Times New Roman" w:hAnsi="Times New Roman"/>
          <w:sz w:val="28"/>
          <w:szCs w:val="28"/>
        </w:rPr>
        <w:t>з</w:t>
      </w:r>
      <w:r w:rsidRPr="002F6833">
        <w:rPr>
          <w:rFonts w:ascii="Times New Roman" w:hAnsi="Times New Roman"/>
          <w:sz w:val="28"/>
          <w:szCs w:val="28"/>
        </w:rPr>
        <w:t xml:space="preserve">ного «окна в иной мир» и это на наш взгляд очень интересная </w:t>
      </w:r>
      <w:proofErr w:type="spellStart"/>
      <w:r w:rsidRPr="002F6833">
        <w:rPr>
          <w:rFonts w:ascii="Times New Roman" w:hAnsi="Times New Roman"/>
          <w:sz w:val="28"/>
          <w:szCs w:val="28"/>
        </w:rPr>
        <w:t>позиция</w:t>
      </w:r>
      <w:proofErr w:type="gramStart"/>
      <w:r w:rsidRPr="002F6833">
        <w:rPr>
          <w:rFonts w:ascii="Times New Roman" w:hAnsi="Times New Roman"/>
          <w:sz w:val="28"/>
          <w:szCs w:val="28"/>
        </w:rPr>
        <w:t>.П</w:t>
      </w:r>
      <w:proofErr w:type="gramEnd"/>
      <w:r w:rsidRPr="002F6833">
        <w:rPr>
          <w:rFonts w:ascii="Times New Roman" w:hAnsi="Times New Roman"/>
          <w:sz w:val="28"/>
          <w:szCs w:val="28"/>
        </w:rPr>
        <w:t>авел</w:t>
      </w:r>
      <w:proofErr w:type="spellEnd"/>
      <w:r w:rsidRPr="002F6833">
        <w:rPr>
          <w:rFonts w:ascii="Times New Roman" w:hAnsi="Times New Roman"/>
          <w:sz w:val="28"/>
          <w:szCs w:val="28"/>
        </w:rPr>
        <w:t xml:space="preserve"> Флоренский рассматривает икону как  величайшее сокровище православного творчества, которое имеет свою историю, свое сознание и свою жизнь.  </w:t>
      </w:r>
    </w:p>
    <w:p w:rsidR="00B52728" w:rsidRPr="002F6833" w:rsidRDefault="00B52728" w:rsidP="008865C4">
      <w:pPr>
        <w:spacing w:after="120" w:line="360" w:lineRule="auto"/>
        <w:ind w:firstLine="709"/>
        <w:jc w:val="both"/>
        <w:rPr>
          <w:rFonts w:ascii="Times New Roman" w:hAnsi="Times New Roman"/>
          <w:sz w:val="28"/>
          <w:szCs w:val="28"/>
          <w:lang w:val="en-US"/>
        </w:rPr>
      </w:pPr>
      <w:r w:rsidRPr="002F6833">
        <w:rPr>
          <w:rFonts w:ascii="Times New Roman" w:hAnsi="Times New Roman"/>
          <w:sz w:val="28"/>
          <w:szCs w:val="28"/>
        </w:rPr>
        <w:t xml:space="preserve">«В иконописных изображениях мы сами, — </w:t>
      </w:r>
      <w:proofErr w:type="spellStart"/>
      <w:r w:rsidRPr="002F6833">
        <w:rPr>
          <w:rFonts w:ascii="Times New Roman" w:hAnsi="Times New Roman"/>
          <w:sz w:val="28"/>
          <w:szCs w:val="28"/>
        </w:rPr>
        <w:t>ужЕ</w:t>
      </w:r>
      <w:proofErr w:type="spellEnd"/>
      <w:r w:rsidRPr="002F6833">
        <w:rPr>
          <w:rFonts w:ascii="Times New Roman" w:hAnsi="Times New Roman"/>
          <w:sz w:val="28"/>
          <w:szCs w:val="28"/>
        </w:rPr>
        <w:t xml:space="preserve"> сами, — видим благ</w:t>
      </w:r>
      <w:r w:rsidRPr="002F6833">
        <w:rPr>
          <w:rFonts w:ascii="Times New Roman" w:hAnsi="Times New Roman"/>
          <w:sz w:val="28"/>
          <w:szCs w:val="28"/>
        </w:rPr>
        <w:t>о</w:t>
      </w:r>
      <w:r w:rsidRPr="002F6833">
        <w:rPr>
          <w:rFonts w:ascii="Times New Roman" w:hAnsi="Times New Roman"/>
          <w:sz w:val="28"/>
          <w:szCs w:val="28"/>
        </w:rPr>
        <w:t>датные и просветленные лики святых, а в них, в этих ликах, — явленный образ Божий и</w:t>
      </w:r>
      <w:proofErr w:type="gramStart"/>
      <w:r w:rsidRPr="002F6833">
        <w:rPr>
          <w:rFonts w:ascii="Times New Roman" w:hAnsi="Times New Roman"/>
          <w:sz w:val="28"/>
          <w:szCs w:val="28"/>
        </w:rPr>
        <w:t xml:space="preserve"> С</w:t>
      </w:r>
      <w:proofErr w:type="gramEnd"/>
      <w:r w:rsidRPr="002F6833">
        <w:rPr>
          <w:rFonts w:ascii="Times New Roman" w:hAnsi="Times New Roman"/>
          <w:sz w:val="28"/>
          <w:szCs w:val="28"/>
        </w:rPr>
        <w:t>амого Бога. И мы, как Самаряне, говорим иконописцам: "Уже не п</w:t>
      </w:r>
      <w:r w:rsidRPr="002F6833">
        <w:rPr>
          <w:rFonts w:ascii="Times New Roman" w:hAnsi="Times New Roman"/>
          <w:sz w:val="28"/>
          <w:szCs w:val="28"/>
        </w:rPr>
        <w:t>о</w:t>
      </w:r>
      <w:r w:rsidRPr="002F6833">
        <w:rPr>
          <w:rFonts w:ascii="Times New Roman" w:hAnsi="Times New Roman"/>
          <w:sz w:val="28"/>
          <w:szCs w:val="28"/>
        </w:rPr>
        <w:t>тому веруем, что вы свидетельствуете написанными вами иконами святость святых, а сами слышим исходящее от них </w:t>
      </w:r>
      <w:r w:rsidRPr="002F6833">
        <w:rPr>
          <w:rFonts w:ascii="Times New Roman" w:hAnsi="Times New Roman"/>
          <w:b/>
          <w:bCs/>
          <w:sz w:val="28"/>
          <w:szCs w:val="28"/>
        </w:rPr>
        <w:t>чрез</w:t>
      </w:r>
      <w:r w:rsidR="00001D7B" w:rsidRPr="002F6833">
        <w:rPr>
          <w:rFonts w:ascii="Times New Roman" w:hAnsi="Times New Roman"/>
          <w:b/>
          <w:bCs/>
          <w:sz w:val="28"/>
          <w:szCs w:val="28"/>
        </w:rPr>
        <w:t xml:space="preserve"> </w:t>
      </w:r>
      <w:r w:rsidRPr="002F6833">
        <w:rPr>
          <w:rFonts w:ascii="Times New Roman" w:hAnsi="Times New Roman"/>
          <w:sz w:val="28"/>
          <w:szCs w:val="28"/>
        </w:rPr>
        <w:t xml:space="preserve">произведение вашей кисти </w:t>
      </w:r>
      <w:proofErr w:type="spellStart"/>
      <w:r w:rsidRPr="002F6833">
        <w:rPr>
          <w:rFonts w:ascii="Times New Roman" w:hAnsi="Times New Roman"/>
          <w:sz w:val="28"/>
          <w:szCs w:val="28"/>
        </w:rPr>
        <w:t>с</w:t>
      </w:r>
      <w:r w:rsidRPr="002F6833">
        <w:rPr>
          <w:rFonts w:ascii="Times New Roman" w:hAnsi="Times New Roman"/>
          <w:sz w:val="28"/>
          <w:szCs w:val="28"/>
        </w:rPr>
        <w:t>а</w:t>
      </w:r>
      <w:r w:rsidRPr="002F6833">
        <w:rPr>
          <w:rFonts w:ascii="Times New Roman" w:hAnsi="Times New Roman"/>
          <w:sz w:val="28"/>
          <w:szCs w:val="28"/>
        </w:rPr>
        <w:t>мосвидетельство</w:t>
      </w:r>
      <w:proofErr w:type="spellEnd"/>
      <w:r w:rsidRPr="002F6833">
        <w:rPr>
          <w:rFonts w:ascii="Times New Roman" w:hAnsi="Times New Roman"/>
          <w:sz w:val="28"/>
          <w:szCs w:val="28"/>
        </w:rPr>
        <w:t xml:space="preserve"> святых, и — не словами, а ликами своими. Мы сами слышим сладчайший глас Слова Божия, Верного Свидетеля, глас, проникающий своим сверхчувственным звуком все существо святых и приводящий его в соверше</w:t>
      </w:r>
      <w:r w:rsidRPr="002F6833">
        <w:rPr>
          <w:rFonts w:ascii="Times New Roman" w:hAnsi="Times New Roman"/>
          <w:sz w:val="28"/>
          <w:szCs w:val="28"/>
        </w:rPr>
        <w:t>н</w:t>
      </w:r>
      <w:r w:rsidRPr="002F6833">
        <w:rPr>
          <w:rFonts w:ascii="Times New Roman" w:hAnsi="Times New Roman"/>
          <w:sz w:val="28"/>
          <w:szCs w:val="28"/>
        </w:rPr>
        <w:t>ную гармонию. Но не вы создали эти образы, не вы явили эти живые идеи н</w:t>
      </w:r>
      <w:r w:rsidRPr="002F6833">
        <w:rPr>
          <w:rFonts w:ascii="Times New Roman" w:hAnsi="Times New Roman"/>
          <w:sz w:val="28"/>
          <w:szCs w:val="28"/>
        </w:rPr>
        <w:t>а</w:t>
      </w:r>
      <w:r w:rsidRPr="002F6833">
        <w:rPr>
          <w:rFonts w:ascii="Times New Roman" w:hAnsi="Times New Roman"/>
          <w:sz w:val="28"/>
          <w:szCs w:val="28"/>
        </w:rPr>
        <w:t>шим обрадованным очам, — сами они явились нашему созерцанию; вы же лишь устранили застившие нам их свет препятствия. Вы помогли нам снять чешую, затянувшую духовные очи. И теперь мы, помощью вашею, видим, но уже не ваше мастерство, а полно-реальное бытие самих ликов видим</w:t>
      </w:r>
      <w:proofErr w:type="gramStart"/>
      <w:r w:rsidRPr="002F6833">
        <w:rPr>
          <w:rFonts w:ascii="Times New Roman" w:hAnsi="Times New Roman"/>
          <w:sz w:val="28"/>
          <w:szCs w:val="28"/>
        </w:rPr>
        <w:t xml:space="preserve">.» </w:t>
      </w:r>
      <w:r w:rsidR="002F6833" w:rsidRPr="002F6833">
        <w:rPr>
          <w:rFonts w:ascii="Times New Roman" w:hAnsi="Times New Roman"/>
          <w:sz w:val="28"/>
          <w:szCs w:val="28"/>
          <w:lang w:val="en-US"/>
        </w:rPr>
        <w:t>[</w:t>
      </w:r>
      <w:proofErr w:type="gramEnd"/>
      <w:r w:rsidR="002F6833" w:rsidRPr="002F6833">
        <w:rPr>
          <w:rFonts w:ascii="Times New Roman" w:hAnsi="Times New Roman"/>
          <w:sz w:val="28"/>
          <w:szCs w:val="28"/>
          <w:lang w:val="uk-UA"/>
        </w:rPr>
        <w:t>1</w:t>
      </w:r>
      <w:r w:rsidRPr="002F6833">
        <w:rPr>
          <w:rFonts w:ascii="Times New Roman" w:hAnsi="Times New Roman"/>
          <w:sz w:val="28"/>
          <w:szCs w:val="28"/>
          <w:lang w:val="en-US"/>
        </w:rPr>
        <w:t>, c.8]</w:t>
      </w:r>
    </w:p>
    <w:p w:rsidR="00407916" w:rsidRPr="002F6833" w:rsidRDefault="00407916" w:rsidP="008865C4">
      <w:pPr>
        <w:spacing w:after="120" w:line="360" w:lineRule="auto"/>
        <w:ind w:firstLine="709"/>
        <w:jc w:val="both"/>
        <w:rPr>
          <w:rFonts w:ascii="Times New Roman" w:hAnsi="Times New Roman"/>
          <w:sz w:val="28"/>
          <w:szCs w:val="28"/>
        </w:rPr>
      </w:pPr>
      <w:r w:rsidRPr="002F6833">
        <w:rPr>
          <w:rFonts w:ascii="Times New Roman" w:hAnsi="Times New Roman"/>
          <w:sz w:val="28"/>
          <w:szCs w:val="28"/>
        </w:rPr>
        <w:t>Отец Павел Флоренский – один из величайших православных философов. В его трудах – вечный поиск истины, к которому стремится каждый правосла</w:t>
      </w:r>
      <w:r w:rsidRPr="002F6833">
        <w:rPr>
          <w:rFonts w:ascii="Times New Roman" w:hAnsi="Times New Roman"/>
          <w:sz w:val="28"/>
          <w:szCs w:val="28"/>
        </w:rPr>
        <w:t>в</w:t>
      </w:r>
      <w:r w:rsidRPr="002F6833">
        <w:rPr>
          <w:rFonts w:ascii="Times New Roman" w:hAnsi="Times New Roman"/>
          <w:sz w:val="28"/>
          <w:szCs w:val="28"/>
        </w:rPr>
        <w:t>ный человек. Познать самому, дойти до всего своим умом, сформировать д</w:t>
      </w:r>
      <w:r w:rsidRPr="002F6833">
        <w:rPr>
          <w:rFonts w:ascii="Times New Roman" w:hAnsi="Times New Roman"/>
          <w:sz w:val="28"/>
          <w:szCs w:val="28"/>
        </w:rPr>
        <w:t>у</w:t>
      </w:r>
      <w:r w:rsidRPr="002F6833">
        <w:rPr>
          <w:rFonts w:ascii="Times New Roman" w:hAnsi="Times New Roman"/>
          <w:sz w:val="28"/>
          <w:szCs w:val="28"/>
        </w:rPr>
        <w:t>ховные знания и, как результат, – определить себя как часть мира, где Исти</w:t>
      </w:r>
      <w:r w:rsidRPr="002F6833">
        <w:rPr>
          <w:rFonts w:ascii="Times New Roman" w:hAnsi="Times New Roman"/>
          <w:sz w:val="28"/>
          <w:szCs w:val="28"/>
        </w:rPr>
        <w:t>н</w:t>
      </w:r>
      <w:r w:rsidRPr="002F6833">
        <w:rPr>
          <w:rFonts w:ascii="Times New Roman" w:hAnsi="Times New Roman"/>
          <w:sz w:val="28"/>
          <w:szCs w:val="28"/>
        </w:rPr>
        <w:t>ный Бог живёт в душе, а праведная вера – честное служение Ему, награда за к</w:t>
      </w:r>
      <w:r w:rsidRPr="002F6833">
        <w:rPr>
          <w:rFonts w:ascii="Times New Roman" w:hAnsi="Times New Roman"/>
          <w:sz w:val="28"/>
          <w:szCs w:val="28"/>
        </w:rPr>
        <w:t>о</w:t>
      </w:r>
      <w:r w:rsidRPr="002F6833">
        <w:rPr>
          <w:rFonts w:ascii="Times New Roman" w:hAnsi="Times New Roman"/>
          <w:sz w:val="28"/>
          <w:szCs w:val="28"/>
        </w:rPr>
        <w:t>торое – благодать и вечная жизнь сложный вопрос и взрослых людей и нас – подростов! Это наверное вопрос вечности</w:t>
      </w:r>
      <w:proofErr w:type="gramStart"/>
      <w:r w:rsidRPr="002F6833">
        <w:rPr>
          <w:rFonts w:ascii="Times New Roman" w:hAnsi="Times New Roman"/>
          <w:sz w:val="28"/>
          <w:szCs w:val="28"/>
        </w:rPr>
        <w:t xml:space="preserve"> ,</w:t>
      </w:r>
      <w:proofErr w:type="gramEnd"/>
      <w:r w:rsidRPr="002F6833">
        <w:rPr>
          <w:rFonts w:ascii="Times New Roman" w:hAnsi="Times New Roman"/>
          <w:sz w:val="28"/>
          <w:szCs w:val="28"/>
        </w:rPr>
        <w:t xml:space="preserve"> а в чем смысл жизни?  А как пр</w:t>
      </w:r>
      <w:r w:rsidRPr="002F6833">
        <w:rPr>
          <w:rFonts w:ascii="Times New Roman" w:hAnsi="Times New Roman"/>
          <w:sz w:val="28"/>
          <w:szCs w:val="28"/>
        </w:rPr>
        <w:t>а</w:t>
      </w:r>
      <w:r w:rsidRPr="002F6833">
        <w:rPr>
          <w:rFonts w:ascii="Times New Roman" w:hAnsi="Times New Roman"/>
          <w:sz w:val="28"/>
          <w:szCs w:val="28"/>
        </w:rPr>
        <w:t>вильно поступить, принять решение, найти ответы на вопросы?  Мы живем и не понимаем</w:t>
      </w:r>
      <w:proofErr w:type="gramStart"/>
      <w:r w:rsidRPr="002F6833">
        <w:rPr>
          <w:rFonts w:ascii="Times New Roman" w:hAnsi="Times New Roman"/>
          <w:sz w:val="28"/>
          <w:szCs w:val="28"/>
        </w:rPr>
        <w:t>… И</w:t>
      </w:r>
      <w:proofErr w:type="gramEnd"/>
      <w:r w:rsidRPr="002F6833">
        <w:rPr>
          <w:rFonts w:ascii="Times New Roman" w:hAnsi="Times New Roman"/>
          <w:sz w:val="28"/>
          <w:szCs w:val="28"/>
        </w:rPr>
        <w:t xml:space="preserve"> наверное, счастлив тот, кому дано понять это. Но особое впеча</w:t>
      </w:r>
      <w:r w:rsidRPr="002F6833">
        <w:rPr>
          <w:rFonts w:ascii="Times New Roman" w:hAnsi="Times New Roman"/>
          <w:sz w:val="28"/>
          <w:szCs w:val="28"/>
        </w:rPr>
        <w:t>т</w:t>
      </w:r>
      <w:r w:rsidRPr="002F6833">
        <w:rPr>
          <w:rFonts w:ascii="Times New Roman" w:hAnsi="Times New Roman"/>
          <w:sz w:val="28"/>
          <w:szCs w:val="28"/>
        </w:rPr>
        <w:t xml:space="preserve">ление на нас оказало «Духовное завещание пятерым детям Павла </w:t>
      </w:r>
      <w:proofErr w:type="spellStart"/>
      <w:r w:rsidRPr="002F6833">
        <w:rPr>
          <w:rFonts w:ascii="Times New Roman" w:hAnsi="Times New Roman"/>
          <w:sz w:val="28"/>
          <w:szCs w:val="28"/>
        </w:rPr>
        <w:t>Флоренсого</w:t>
      </w:r>
      <w:proofErr w:type="spellEnd"/>
      <w:r w:rsidRPr="002F6833">
        <w:rPr>
          <w:rFonts w:ascii="Times New Roman" w:hAnsi="Times New Roman"/>
          <w:sz w:val="28"/>
          <w:szCs w:val="28"/>
        </w:rPr>
        <w:t>».</w:t>
      </w:r>
      <w:r w:rsidRPr="002F6833">
        <w:rPr>
          <w:rFonts w:ascii="Times New Roman" w:hAnsi="Times New Roman"/>
          <w:sz w:val="28"/>
          <w:szCs w:val="28"/>
        </w:rPr>
        <w:br/>
      </w:r>
      <w:r w:rsidRPr="002F6833">
        <w:rPr>
          <w:rFonts w:ascii="Times New Roman" w:hAnsi="Times New Roman"/>
          <w:sz w:val="28"/>
          <w:szCs w:val="28"/>
        </w:rPr>
        <w:br/>
      </w:r>
      <w:r w:rsidRPr="002F6833">
        <w:rPr>
          <w:rFonts w:ascii="Times New Roman" w:hAnsi="Times New Roman"/>
          <w:sz w:val="28"/>
          <w:szCs w:val="28"/>
        </w:rPr>
        <w:lastRenderedPageBreak/>
        <w:t>«Мои милые, грех, который особенно тяжело было бы мне видеть в вас, это з</w:t>
      </w:r>
      <w:r w:rsidRPr="002F6833">
        <w:rPr>
          <w:rFonts w:ascii="Times New Roman" w:hAnsi="Times New Roman"/>
          <w:sz w:val="28"/>
          <w:szCs w:val="28"/>
        </w:rPr>
        <w:t>а</w:t>
      </w:r>
      <w:r w:rsidRPr="002F6833">
        <w:rPr>
          <w:rFonts w:ascii="Times New Roman" w:hAnsi="Times New Roman"/>
          <w:sz w:val="28"/>
          <w:szCs w:val="28"/>
        </w:rPr>
        <w:t>висть. Не завидуйте, мои дорогие, никому. Не завидуйте, это измельчает дух и опошляет его. Если уж очень захочется что-то иметь, то добывайте и просите у Бога, чтобы было желаемое у вас. Но только не завидуйте. Мещанство душе</w:t>
      </w:r>
      <w:r w:rsidRPr="002F6833">
        <w:rPr>
          <w:rFonts w:ascii="Times New Roman" w:hAnsi="Times New Roman"/>
          <w:sz w:val="28"/>
          <w:szCs w:val="28"/>
        </w:rPr>
        <w:t>в</w:t>
      </w:r>
      <w:r w:rsidRPr="002F6833">
        <w:rPr>
          <w:rFonts w:ascii="Times New Roman" w:hAnsi="Times New Roman"/>
          <w:sz w:val="28"/>
          <w:szCs w:val="28"/>
        </w:rPr>
        <w:t>ное, мелочность, дерзкие сплетни, злоба, интриги — всё это от зависти»</w:t>
      </w:r>
      <w:r w:rsidR="002F6833" w:rsidRPr="002F6833">
        <w:rPr>
          <w:rFonts w:ascii="Times New Roman" w:hAnsi="Times New Roman"/>
          <w:sz w:val="28"/>
          <w:szCs w:val="28"/>
        </w:rPr>
        <w:t xml:space="preserve">[3, </w:t>
      </w:r>
      <w:r w:rsidR="002F6833" w:rsidRPr="002F6833">
        <w:rPr>
          <w:rFonts w:ascii="Times New Roman" w:hAnsi="Times New Roman"/>
          <w:sz w:val="28"/>
          <w:szCs w:val="28"/>
          <w:lang w:val="en-US"/>
        </w:rPr>
        <w:t>c</w:t>
      </w:r>
      <w:r w:rsidR="002F6833" w:rsidRPr="002F6833">
        <w:rPr>
          <w:rFonts w:ascii="Times New Roman" w:hAnsi="Times New Roman"/>
          <w:sz w:val="28"/>
          <w:szCs w:val="28"/>
        </w:rPr>
        <w:t>.257]</w:t>
      </w:r>
    </w:p>
    <w:p w:rsidR="00407916" w:rsidRPr="002F6833" w:rsidRDefault="00407916" w:rsidP="008865C4">
      <w:pPr>
        <w:spacing w:after="120" w:line="360" w:lineRule="auto"/>
        <w:ind w:firstLine="709"/>
        <w:jc w:val="both"/>
        <w:rPr>
          <w:rFonts w:ascii="Times New Roman" w:hAnsi="Times New Roman"/>
          <w:sz w:val="28"/>
          <w:szCs w:val="28"/>
        </w:rPr>
      </w:pPr>
      <w:r w:rsidRPr="002F6833">
        <w:rPr>
          <w:rFonts w:ascii="Times New Roman" w:hAnsi="Times New Roman"/>
          <w:sz w:val="28"/>
          <w:szCs w:val="28"/>
        </w:rPr>
        <w:t>Священника и богослова Павла Флоренского называют вторым Леонардо. Диапазон его научных интересов был фантастическим: математик, физик, из</w:t>
      </w:r>
      <w:r w:rsidRPr="002F6833">
        <w:rPr>
          <w:rFonts w:ascii="Times New Roman" w:hAnsi="Times New Roman"/>
          <w:sz w:val="28"/>
          <w:szCs w:val="28"/>
        </w:rPr>
        <w:t>о</w:t>
      </w:r>
      <w:r w:rsidRPr="002F6833">
        <w:rPr>
          <w:rFonts w:ascii="Times New Roman" w:hAnsi="Times New Roman"/>
          <w:sz w:val="28"/>
          <w:szCs w:val="28"/>
        </w:rPr>
        <w:t>бретатель, филолог и философ, историк религий, поэт, знаток истории искусств. За него, арестованного по ложному обвинению, ходатайствовали многие свет</w:t>
      </w:r>
      <w:r w:rsidRPr="002F6833">
        <w:rPr>
          <w:rFonts w:ascii="Times New Roman" w:hAnsi="Times New Roman"/>
          <w:sz w:val="28"/>
          <w:szCs w:val="28"/>
        </w:rPr>
        <w:t>и</w:t>
      </w:r>
      <w:r w:rsidRPr="002F6833">
        <w:rPr>
          <w:rFonts w:ascii="Times New Roman" w:hAnsi="Times New Roman"/>
          <w:sz w:val="28"/>
          <w:szCs w:val="28"/>
        </w:rPr>
        <w:t>ла науки, и даже президент Чехословакии — прежде всего как за учёного. Тр</w:t>
      </w:r>
      <w:r w:rsidRPr="002F6833">
        <w:rPr>
          <w:rFonts w:ascii="Times New Roman" w:hAnsi="Times New Roman"/>
          <w:sz w:val="28"/>
          <w:szCs w:val="28"/>
        </w:rPr>
        <w:t>у</w:t>
      </w:r>
      <w:r w:rsidRPr="002F6833">
        <w:rPr>
          <w:rFonts w:ascii="Times New Roman" w:hAnsi="Times New Roman"/>
          <w:sz w:val="28"/>
          <w:szCs w:val="28"/>
        </w:rPr>
        <w:t xml:space="preserve">ды отца Павла не отнесёшь к </w:t>
      </w:r>
      <w:proofErr w:type="gramStart"/>
      <w:r w:rsidRPr="002F6833">
        <w:rPr>
          <w:rFonts w:ascii="Times New Roman" w:hAnsi="Times New Roman"/>
          <w:sz w:val="28"/>
          <w:szCs w:val="28"/>
        </w:rPr>
        <w:t>общеобразовательным</w:t>
      </w:r>
      <w:proofErr w:type="gramEnd"/>
      <w:r w:rsidRPr="002F6833">
        <w:rPr>
          <w:rFonts w:ascii="Times New Roman" w:hAnsi="Times New Roman"/>
          <w:sz w:val="28"/>
          <w:szCs w:val="28"/>
        </w:rPr>
        <w:t>; кому-то Флоренский и</w:t>
      </w:r>
      <w:r w:rsidRPr="002F6833">
        <w:rPr>
          <w:rFonts w:ascii="Times New Roman" w:hAnsi="Times New Roman"/>
          <w:sz w:val="28"/>
          <w:szCs w:val="28"/>
        </w:rPr>
        <w:t>з</w:t>
      </w:r>
      <w:r w:rsidRPr="002F6833">
        <w:rPr>
          <w:rFonts w:ascii="Times New Roman" w:hAnsi="Times New Roman"/>
          <w:sz w:val="28"/>
          <w:szCs w:val="28"/>
        </w:rPr>
        <w:t>вестен как инициатор спасения святыни Троице-Сергиевой лавры — главы преподобного Сергия. А для тех, кто читал его письма семье, отец Павел — прежде всего человек: удивительный отец, муж, сын. Знаменитое духовное з</w:t>
      </w:r>
      <w:r w:rsidRPr="002F6833">
        <w:rPr>
          <w:rFonts w:ascii="Times New Roman" w:hAnsi="Times New Roman"/>
          <w:sz w:val="28"/>
          <w:szCs w:val="28"/>
        </w:rPr>
        <w:t>а</w:t>
      </w:r>
      <w:r w:rsidRPr="002F6833">
        <w:rPr>
          <w:rFonts w:ascii="Times New Roman" w:hAnsi="Times New Roman"/>
          <w:sz w:val="28"/>
          <w:szCs w:val="28"/>
        </w:rPr>
        <w:t xml:space="preserve">вещание его пятерым детям было начато им ещё в 1917 году в предчувствии скорой катастрофы. Но основным памятником любви стали его письма родным из тюрем и лагерей. «Это была последняя из созданных Павлом Флоренским наук — наука расставанья, — пишет публицист Д. </w:t>
      </w:r>
      <w:proofErr w:type="spellStart"/>
      <w:r w:rsidRPr="002F6833">
        <w:rPr>
          <w:rFonts w:ascii="Times New Roman" w:hAnsi="Times New Roman"/>
          <w:sz w:val="28"/>
          <w:szCs w:val="28"/>
        </w:rPr>
        <w:t>Шеваров</w:t>
      </w:r>
      <w:proofErr w:type="spellEnd"/>
      <w:r w:rsidRPr="002F6833">
        <w:rPr>
          <w:rFonts w:ascii="Times New Roman" w:hAnsi="Times New Roman"/>
          <w:sz w:val="28"/>
          <w:szCs w:val="28"/>
        </w:rPr>
        <w:t>. — И эта наука — самая понятная для всех нас. Она о том, как, находясь в разлуке с детьми, мо</w:t>
      </w:r>
      <w:r w:rsidRPr="002F6833">
        <w:rPr>
          <w:rFonts w:ascii="Times New Roman" w:hAnsi="Times New Roman"/>
          <w:sz w:val="28"/>
          <w:szCs w:val="28"/>
        </w:rPr>
        <w:t>ж</w:t>
      </w:r>
      <w:r w:rsidRPr="002F6833">
        <w:rPr>
          <w:rFonts w:ascii="Times New Roman" w:hAnsi="Times New Roman"/>
          <w:sz w:val="28"/>
          <w:szCs w:val="28"/>
        </w:rPr>
        <w:t>но чувствовать их рост, влиять на их устремления, питать их ум и душу, имея в распоряжении лишь клочок бумаги, карандаш и любящее сердце».</w:t>
      </w:r>
    </w:p>
    <w:p w:rsidR="00407916" w:rsidRPr="002F6833" w:rsidRDefault="00407916" w:rsidP="008865C4">
      <w:pPr>
        <w:spacing w:after="120" w:line="360" w:lineRule="auto"/>
        <w:ind w:firstLine="709"/>
        <w:jc w:val="both"/>
        <w:rPr>
          <w:rFonts w:ascii="Times New Roman" w:hAnsi="Times New Roman"/>
          <w:sz w:val="28"/>
          <w:szCs w:val="28"/>
        </w:rPr>
      </w:pPr>
      <w:r w:rsidRPr="002F6833">
        <w:rPr>
          <w:rFonts w:ascii="Times New Roman" w:hAnsi="Times New Roman"/>
          <w:sz w:val="28"/>
          <w:szCs w:val="28"/>
        </w:rPr>
        <w:t>Павел Флоренский родился 9 января 1882 года в Закавказье. В 1899 году поступил на физико-математический факультет Московского университета, а в 1904 году — в Московскую Духовную Академию. В 1911 году принял свяще</w:t>
      </w:r>
      <w:r w:rsidRPr="002F6833">
        <w:rPr>
          <w:rFonts w:ascii="Times New Roman" w:hAnsi="Times New Roman"/>
          <w:sz w:val="28"/>
          <w:szCs w:val="28"/>
        </w:rPr>
        <w:t>н</w:t>
      </w:r>
      <w:r w:rsidRPr="002F6833">
        <w:rPr>
          <w:rFonts w:ascii="Times New Roman" w:hAnsi="Times New Roman"/>
          <w:sz w:val="28"/>
          <w:szCs w:val="28"/>
        </w:rPr>
        <w:t>ный сан. В 1928 году впервые был выслан, но вскоре освобождён. Сознательно отказался от эмиграции. В 1933 году был арестован и отправлен на Дальний Восток. В 1934 году переправлен на Соловки, где занимался проблемой добычи йода и агар-агара из морских водорослей и сделал ряд запатентованных нау</w:t>
      </w:r>
      <w:r w:rsidRPr="002F6833">
        <w:rPr>
          <w:rFonts w:ascii="Times New Roman" w:hAnsi="Times New Roman"/>
          <w:sz w:val="28"/>
          <w:szCs w:val="28"/>
        </w:rPr>
        <w:t>ч</w:t>
      </w:r>
      <w:r w:rsidRPr="002F6833">
        <w:rPr>
          <w:rFonts w:ascii="Times New Roman" w:hAnsi="Times New Roman"/>
          <w:sz w:val="28"/>
          <w:szCs w:val="28"/>
        </w:rPr>
        <w:lastRenderedPageBreak/>
        <w:t>ных открытий. Отец Павел был расстрелян 8 декабря 1937 года. Его семья у</w:t>
      </w:r>
      <w:r w:rsidRPr="002F6833">
        <w:rPr>
          <w:rFonts w:ascii="Times New Roman" w:hAnsi="Times New Roman"/>
          <w:sz w:val="28"/>
          <w:szCs w:val="28"/>
        </w:rPr>
        <w:t>з</w:t>
      </w:r>
      <w:r w:rsidRPr="002F6833">
        <w:rPr>
          <w:rFonts w:ascii="Times New Roman" w:hAnsi="Times New Roman"/>
          <w:sz w:val="28"/>
          <w:szCs w:val="28"/>
        </w:rPr>
        <w:t>нала правду лишь в 1989 году.</w:t>
      </w:r>
    </w:p>
    <w:p w:rsidR="00407916" w:rsidRPr="002F6833" w:rsidRDefault="00407916" w:rsidP="008865C4">
      <w:pPr>
        <w:spacing w:after="120" w:line="360" w:lineRule="auto"/>
        <w:ind w:firstLine="709"/>
        <w:jc w:val="both"/>
        <w:rPr>
          <w:rFonts w:ascii="Times New Roman" w:hAnsi="Times New Roman"/>
          <w:sz w:val="28"/>
          <w:szCs w:val="28"/>
        </w:rPr>
      </w:pPr>
    </w:p>
    <w:p w:rsidR="00407916" w:rsidRPr="002F6833" w:rsidRDefault="00407916" w:rsidP="008865C4">
      <w:pPr>
        <w:spacing w:after="120" w:line="360" w:lineRule="auto"/>
        <w:ind w:firstLine="709"/>
        <w:jc w:val="both"/>
        <w:rPr>
          <w:rFonts w:ascii="Times New Roman" w:hAnsi="Times New Roman"/>
          <w:sz w:val="28"/>
          <w:szCs w:val="28"/>
        </w:rPr>
      </w:pPr>
    </w:p>
    <w:p w:rsidR="00407916" w:rsidRPr="002F6833" w:rsidRDefault="00407916" w:rsidP="008865C4">
      <w:pPr>
        <w:spacing w:after="120" w:line="360" w:lineRule="auto"/>
        <w:ind w:firstLine="709"/>
        <w:jc w:val="both"/>
        <w:rPr>
          <w:rFonts w:ascii="Times New Roman" w:hAnsi="Times New Roman"/>
          <w:sz w:val="28"/>
          <w:szCs w:val="28"/>
        </w:rPr>
      </w:pPr>
      <w:r w:rsidRPr="002F6833">
        <w:rPr>
          <w:rFonts w:ascii="Times New Roman" w:hAnsi="Times New Roman"/>
          <w:sz w:val="28"/>
          <w:szCs w:val="28"/>
        </w:rPr>
        <w:t>1. Самое главное, о чём я вообще прошу вас, — это чтобы вы помнили Господа и ходили пред Ним. Этим я говорю всё, что я имею сказать. Остальное — либо подробности, либо второстепенное. Но этого не забывайте никогда.</w:t>
      </w:r>
    </w:p>
    <w:p w:rsidR="00407916" w:rsidRPr="002F6833" w:rsidRDefault="00407916" w:rsidP="008865C4">
      <w:pPr>
        <w:spacing w:after="120" w:line="360" w:lineRule="auto"/>
        <w:ind w:firstLine="709"/>
        <w:jc w:val="both"/>
        <w:rPr>
          <w:rFonts w:ascii="Times New Roman" w:hAnsi="Times New Roman"/>
          <w:sz w:val="28"/>
          <w:szCs w:val="28"/>
        </w:rPr>
      </w:pPr>
    </w:p>
    <w:p w:rsidR="00407916" w:rsidRPr="002F6833" w:rsidRDefault="00407916" w:rsidP="008865C4">
      <w:pPr>
        <w:spacing w:after="120" w:line="360" w:lineRule="auto"/>
        <w:ind w:firstLine="709"/>
        <w:jc w:val="both"/>
        <w:rPr>
          <w:rFonts w:ascii="Times New Roman" w:hAnsi="Times New Roman"/>
          <w:sz w:val="28"/>
          <w:szCs w:val="28"/>
        </w:rPr>
      </w:pPr>
      <w:r w:rsidRPr="002F6833">
        <w:rPr>
          <w:rFonts w:ascii="Times New Roman" w:hAnsi="Times New Roman"/>
          <w:sz w:val="28"/>
          <w:szCs w:val="28"/>
        </w:rPr>
        <w:t>2. Мои милые, грех, который особенно тяжело было бы мне видеть в вас, это зависть. Не завидуйте, мои дорогие, никому. Не завидуйте, это измельчает дух и опошляет его. Если уж очень захочется что-то иметь, то добывайте и пр</w:t>
      </w:r>
      <w:r w:rsidRPr="002F6833">
        <w:rPr>
          <w:rFonts w:ascii="Times New Roman" w:hAnsi="Times New Roman"/>
          <w:sz w:val="28"/>
          <w:szCs w:val="28"/>
        </w:rPr>
        <w:t>о</w:t>
      </w:r>
      <w:r w:rsidRPr="002F6833">
        <w:rPr>
          <w:rFonts w:ascii="Times New Roman" w:hAnsi="Times New Roman"/>
          <w:sz w:val="28"/>
          <w:szCs w:val="28"/>
        </w:rPr>
        <w:t>сите у Бога, чтобы было желаемое у вас. Но только не завидуйте. Мещанство душевное, мелочность, дерзкие сплетни, злоба, интриги — всё это от зависти. Вы же не завидуйте, утешьте меня, а я буду с вами, и сколько можно мне будет, буду молить Господа о помощи вам.</w:t>
      </w:r>
    </w:p>
    <w:p w:rsidR="00407916" w:rsidRPr="002F6833" w:rsidRDefault="00407916" w:rsidP="008865C4">
      <w:pPr>
        <w:spacing w:after="120" w:line="360" w:lineRule="auto"/>
        <w:ind w:firstLine="709"/>
        <w:jc w:val="both"/>
        <w:rPr>
          <w:rFonts w:ascii="Times New Roman" w:hAnsi="Times New Roman"/>
          <w:sz w:val="28"/>
          <w:szCs w:val="28"/>
        </w:rPr>
      </w:pPr>
    </w:p>
    <w:p w:rsidR="00407916" w:rsidRPr="002F6833" w:rsidRDefault="00407916" w:rsidP="008865C4">
      <w:pPr>
        <w:spacing w:after="120" w:line="360" w:lineRule="auto"/>
        <w:ind w:firstLine="709"/>
        <w:jc w:val="both"/>
        <w:rPr>
          <w:rFonts w:ascii="Times New Roman" w:hAnsi="Times New Roman"/>
          <w:sz w:val="28"/>
          <w:szCs w:val="28"/>
        </w:rPr>
      </w:pPr>
      <w:r w:rsidRPr="002F6833">
        <w:rPr>
          <w:rFonts w:ascii="Times New Roman" w:hAnsi="Times New Roman"/>
          <w:sz w:val="28"/>
          <w:szCs w:val="28"/>
        </w:rPr>
        <w:t>3. Не осуждайте, не судите старших себя, не пересуживайте, старайтесь покрывать грех и не замечать его. Говорите себе: «Кто я, чтобы судить, и знаю ли я внутренние побуждения, чтобы осуждать?» Осуждение рождается бол</w:t>
      </w:r>
      <w:r w:rsidRPr="002F6833">
        <w:rPr>
          <w:rFonts w:ascii="Times New Roman" w:hAnsi="Times New Roman"/>
          <w:sz w:val="28"/>
          <w:szCs w:val="28"/>
        </w:rPr>
        <w:t>ь</w:t>
      </w:r>
      <w:r w:rsidRPr="002F6833">
        <w:rPr>
          <w:rFonts w:ascii="Times New Roman" w:hAnsi="Times New Roman"/>
          <w:sz w:val="28"/>
          <w:szCs w:val="28"/>
        </w:rPr>
        <w:t xml:space="preserve">шею </w:t>
      </w:r>
      <w:proofErr w:type="spellStart"/>
      <w:r w:rsidRPr="002F6833">
        <w:rPr>
          <w:rFonts w:ascii="Times New Roman" w:hAnsi="Times New Roman"/>
          <w:sz w:val="28"/>
          <w:szCs w:val="28"/>
        </w:rPr>
        <w:t>частию</w:t>
      </w:r>
      <w:proofErr w:type="spellEnd"/>
      <w:r w:rsidRPr="002F6833">
        <w:rPr>
          <w:rFonts w:ascii="Times New Roman" w:hAnsi="Times New Roman"/>
          <w:sz w:val="28"/>
          <w:szCs w:val="28"/>
        </w:rPr>
        <w:t xml:space="preserve"> из зависти и есть мерзость. Воздавайте каждому должное почт</w:t>
      </w:r>
      <w:r w:rsidRPr="002F6833">
        <w:rPr>
          <w:rFonts w:ascii="Times New Roman" w:hAnsi="Times New Roman"/>
          <w:sz w:val="28"/>
          <w:szCs w:val="28"/>
        </w:rPr>
        <w:t>е</w:t>
      </w:r>
      <w:r w:rsidRPr="002F6833">
        <w:rPr>
          <w:rFonts w:ascii="Times New Roman" w:hAnsi="Times New Roman"/>
          <w:sz w:val="28"/>
          <w:szCs w:val="28"/>
        </w:rPr>
        <w:t>ние, не заискивайте, не унижайтесь, но и не судите дел, которые вам не вруч</w:t>
      </w:r>
      <w:r w:rsidRPr="002F6833">
        <w:rPr>
          <w:rFonts w:ascii="Times New Roman" w:hAnsi="Times New Roman"/>
          <w:sz w:val="28"/>
          <w:szCs w:val="28"/>
        </w:rPr>
        <w:t>е</w:t>
      </w:r>
      <w:r w:rsidRPr="002F6833">
        <w:rPr>
          <w:rFonts w:ascii="Times New Roman" w:hAnsi="Times New Roman"/>
          <w:sz w:val="28"/>
          <w:szCs w:val="28"/>
        </w:rPr>
        <w:t>ны Богом. Смотрите на своё собственное дело, старайтесь сделать его возмо</w:t>
      </w:r>
      <w:r w:rsidRPr="002F6833">
        <w:rPr>
          <w:rFonts w:ascii="Times New Roman" w:hAnsi="Times New Roman"/>
          <w:sz w:val="28"/>
          <w:szCs w:val="28"/>
        </w:rPr>
        <w:t>ж</w:t>
      </w:r>
      <w:r w:rsidRPr="002F6833">
        <w:rPr>
          <w:rFonts w:ascii="Times New Roman" w:hAnsi="Times New Roman"/>
          <w:sz w:val="28"/>
          <w:szCs w:val="28"/>
        </w:rPr>
        <w:t>но лучше, и делайте всё, что делаете, не для других, а для себя самих, для своей души, стараясь из всего извлечь себе пользу, назидание, питание души, чтобы ни одна минута вашей жизни не утекала мимо вас без значения и содержания.</w:t>
      </w:r>
    </w:p>
    <w:p w:rsidR="00407916" w:rsidRPr="002F6833" w:rsidRDefault="00407916" w:rsidP="008865C4">
      <w:pPr>
        <w:spacing w:after="120" w:line="360" w:lineRule="auto"/>
        <w:ind w:firstLine="709"/>
        <w:jc w:val="both"/>
        <w:rPr>
          <w:rFonts w:ascii="Times New Roman" w:hAnsi="Times New Roman"/>
          <w:sz w:val="28"/>
          <w:szCs w:val="28"/>
        </w:rPr>
      </w:pPr>
    </w:p>
    <w:p w:rsidR="00407916" w:rsidRPr="002F6833" w:rsidRDefault="00407916" w:rsidP="008865C4">
      <w:pPr>
        <w:spacing w:after="120" w:line="360" w:lineRule="auto"/>
        <w:ind w:firstLine="709"/>
        <w:jc w:val="both"/>
        <w:rPr>
          <w:rFonts w:ascii="Times New Roman" w:hAnsi="Times New Roman"/>
          <w:sz w:val="28"/>
          <w:szCs w:val="28"/>
        </w:rPr>
      </w:pPr>
      <w:r w:rsidRPr="002F6833">
        <w:rPr>
          <w:rFonts w:ascii="Times New Roman" w:hAnsi="Times New Roman"/>
          <w:sz w:val="28"/>
          <w:szCs w:val="28"/>
        </w:rPr>
        <w:t>4. Привыкайте, приучайте себя всё, что бы ни делали вы, делать отчётл</w:t>
      </w:r>
      <w:r w:rsidRPr="002F6833">
        <w:rPr>
          <w:rFonts w:ascii="Times New Roman" w:hAnsi="Times New Roman"/>
          <w:sz w:val="28"/>
          <w:szCs w:val="28"/>
        </w:rPr>
        <w:t>и</w:t>
      </w:r>
      <w:r w:rsidRPr="002F6833">
        <w:rPr>
          <w:rFonts w:ascii="Times New Roman" w:hAnsi="Times New Roman"/>
          <w:sz w:val="28"/>
          <w:szCs w:val="28"/>
        </w:rPr>
        <w:t xml:space="preserve">во, с изяществом, </w:t>
      </w:r>
      <w:proofErr w:type="spellStart"/>
      <w:r w:rsidRPr="002F6833">
        <w:rPr>
          <w:rFonts w:ascii="Times New Roman" w:hAnsi="Times New Roman"/>
          <w:sz w:val="28"/>
          <w:szCs w:val="28"/>
        </w:rPr>
        <w:t>расчленённо</w:t>
      </w:r>
      <w:proofErr w:type="spellEnd"/>
      <w:r w:rsidRPr="002F6833">
        <w:rPr>
          <w:rFonts w:ascii="Times New Roman" w:hAnsi="Times New Roman"/>
          <w:sz w:val="28"/>
          <w:szCs w:val="28"/>
        </w:rPr>
        <w:t xml:space="preserve">; не смазывайте своей деятельности, не делайте </w:t>
      </w:r>
      <w:r w:rsidRPr="002F6833">
        <w:rPr>
          <w:rFonts w:ascii="Times New Roman" w:hAnsi="Times New Roman"/>
          <w:sz w:val="28"/>
          <w:szCs w:val="28"/>
        </w:rPr>
        <w:lastRenderedPageBreak/>
        <w:t xml:space="preserve">ничего безвкусного, кое-как. Помните, в «кое-как» можно потерять всю жизнь, </w:t>
      </w:r>
      <w:proofErr w:type="gramStart"/>
      <w:r w:rsidRPr="002F6833">
        <w:rPr>
          <w:rFonts w:ascii="Times New Roman" w:hAnsi="Times New Roman"/>
          <w:sz w:val="28"/>
          <w:szCs w:val="28"/>
        </w:rPr>
        <w:t>и</w:t>
      </w:r>
      <w:proofErr w:type="gramEnd"/>
      <w:r w:rsidRPr="002F6833">
        <w:rPr>
          <w:rFonts w:ascii="Times New Roman" w:hAnsi="Times New Roman"/>
          <w:sz w:val="28"/>
          <w:szCs w:val="28"/>
        </w:rPr>
        <w:t xml:space="preserve"> напротив, в отчётливом, ритмическом делании даже вещей и дел не первой важности можно открыть для себя многое, что послужит вам впоследствии с</w:t>
      </w:r>
      <w:r w:rsidRPr="002F6833">
        <w:rPr>
          <w:rFonts w:ascii="Times New Roman" w:hAnsi="Times New Roman"/>
          <w:sz w:val="28"/>
          <w:szCs w:val="28"/>
        </w:rPr>
        <w:t>а</w:t>
      </w:r>
      <w:r w:rsidRPr="002F6833">
        <w:rPr>
          <w:rFonts w:ascii="Times New Roman" w:hAnsi="Times New Roman"/>
          <w:sz w:val="28"/>
          <w:szCs w:val="28"/>
        </w:rPr>
        <w:t>мым глубоким, может быть, источником нового творчества.</w:t>
      </w:r>
    </w:p>
    <w:p w:rsidR="00407916" w:rsidRPr="002F6833" w:rsidRDefault="00407916" w:rsidP="008865C4">
      <w:pPr>
        <w:spacing w:after="120" w:line="360" w:lineRule="auto"/>
        <w:ind w:firstLine="709"/>
        <w:jc w:val="both"/>
        <w:rPr>
          <w:rFonts w:ascii="Times New Roman" w:hAnsi="Times New Roman"/>
          <w:sz w:val="28"/>
          <w:szCs w:val="28"/>
        </w:rPr>
      </w:pPr>
    </w:p>
    <w:p w:rsidR="00407916" w:rsidRPr="002F6833" w:rsidRDefault="00407916" w:rsidP="008865C4">
      <w:pPr>
        <w:spacing w:after="120" w:line="360" w:lineRule="auto"/>
        <w:ind w:firstLine="709"/>
        <w:jc w:val="both"/>
        <w:rPr>
          <w:rFonts w:ascii="Times New Roman" w:hAnsi="Times New Roman"/>
          <w:sz w:val="28"/>
          <w:szCs w:val="28"/>
        </w:rPr>
      </w:pPr>
      <w:r w:rsidRPr="002F6833">
        <w:rPr>
          <w:rFonts w:ascii="Times New Roman" w:hAnsi="Times New Roman"/>
          <w:sz w:val="28"/>
          <w:szCs w:val="28"/>
        </w:rPr>
        <w:t>5. Кто делает кое-как, тот и говорить научается кое-как, а неряшливое слово, смазанное, не прочеканенное, вовлекает в эту неотчётливость и мысль. Детки мои милые, не дозволяйте себе мыслить небрежно. Мысль — Божий дар и требует ухода за собой. Быть отчётливым и отчётным в своей мысли — это залог духовной свободы и радости мысли.</w:t>
      </w:r>
    </w:p>
    <w:p w:rsidR="00407916" w:rsidRPr="002F6833" w:rsidRDefault="00407916" w:rsidP="008865C4">
      <w:pPr>
        <w:spacing w:after="120" w:line="360" w:lineRule="auto"/>
        <w:ind w:firstLine="709"/>
        <w:jc w:val="both"/>
        <w:rPr>
          <w:rFonts w:ascii="Times New Roman" w:hAnsi="Times New Roman"/>
          <w:sz w:val="28"/>
          <w:szCs w:val="28"/>
        </w:rPr>
      </w:pPr>
    </w:p>
    <w:p w:rsidR="00407916" w:rsidRPr="002F6833" w:rsidRDefault="00407916" w:rsidP="008865C4">
      <w:pPr>
        <w:spacing w:after="120" w:line="360" w:lineRule="auto"/>
        <w:ind w:firstLine="709"/>
        <w:jc w:val="both"/>
        <w:rPr>
          <w:rFonts w:ascii="Times New Roman" w:hAnsi="Times New Roman"/>
          <w:sz w:val="28"/>
          <w:szCs w:val="28"/>
        </w:rPr>
      </w:pPr>
      <w:r w:rsidRPr="002F6833">
        <w:rPr>
          <w:rFonts w:ascii="Times New Roman" w:hAnsi="Times New Roman"/>
          <w:sz w:val="28"/>
          <w:szCs w:val="28"/>
        </w:rPr>
        <w:t xml:space="preserve">6. Давно хочется мне записать: </w:t>
      </w:r>
      <w:proofErr w:type="gramStart"/>
      <w:r w:rsidRPr="002F6833">
        <w:rPr>
          <w:rFonts w:ascii="Times New Roman" w:hAnsi="Times New Roman"/>
          <w:sz w:val="28"/>
          <w:szCs w:val="28"/>
        </w:rPr>
        <w:t>почаще</w:t>
      </w:r>
      <w:proofErr w:type="gramEnd"/>
      <w:r w:rsidRPr="002F6833">
        <w:rPr>
          <w:rFonts w:ascii="Times New Roman" w:hAnsi="Times New Roman"/>
          <w:sz w:val="28"/>
          <w:szCs w:val="28"/>
        </w:rPr>
        <w:t xml:space="preserve"> смотрите на звёзды. Когда будет на душе плохо, смотрите на звёзды или на лазурь днём. Когда грустно, когда вас обидят, когда что не будет удаваться, когда придёт на вас душевная буря — выйдите на воздух и останьтесь наедине с небом. Тогда душа успокоится.</w:t>
      </w:r>
    </w:p>
    <w:p w:rsidR="00407916" w:rsidRPr="002F6833" w:rsidRDefault="00407916" w:rsidP="008865C4">
      <w:pPr>
        <w:spacing w:after="120" w:line="360" w:lineRule="auto"/>
        <w:ind w:firstLine="709"/>
        <w:jc w:val="both"/>
        <w:rPr>
          <w:rFonts w:ascii="Times New Roman" w:hAnsi="Times New Roman"/>
          <w:sz w:val="28"/>
          <w:szCs w:val="28"/>
        </w:rPr>
      </w:pPr>
    </w:p>
    <w:p w:rsidR="00407916" w:rsidRPr="002F6833" w:rsidRDefault="00407916" w:rsidP="008865C4">
      <w:pPr>
        <w:spacing w:after="120" w:line="360" w:lineRule="auto"/>
        <w:ind w:firstLine="709"/>
        <w:jc w:val="both"/>
        <w:rPr>
          <w:rFonts w:ascii="Times New Roman" w:hAnsi="Times New Roman"/>
          <w:sz w:val="28"/>
          <w:szCs w:val="28"/>
        </w:rPr>
      </w:pPr>
      <w:r w:rsidRPr="002F6833">
        <w:rPr>
          <w:rFonts w:ascii="Times New Roman" w:hAnsi="Times New Roman"/>
          <w:sz w:val="28"/>
          <w:szCs w:val="28"/>
        </w:rPr>
        <w:t>7. Праздник есть праздник, против него нельзя возражать, но вредно и ложно искать постоянного праздника и подменять им будни. Но, забывая о буднях или не желая знать их, человек остаётся несытым и неудовлетворённым. Ошибка многих! Только в тиши мирной будничной работы можно найти себя самого и своё удовлетворение.</w:t>
      </w:r>
    </w:p>
    <w:p w:rsidR="00407916" w:rsidRPr="002F6833" w:rsidRDefault="00407916" w:rsidP="008865C4">
      <w:pPr>
        <w:spacing w:after="120" w:line="360" w:lineRule="auto"/>
        <w:ind w:firstLine="709"/>
        <w:jc w:val="both"/>
        <w:rPr>
          <w:rFonts w:ascii="Times New Roman" w:hAnsi="Times New Roman"/>
          <w:sz w:val="28"/>
          <w:szCs w:val="28"/>
        </w:rPr>
      </w:pPr>
    </w:p>
    <w:p w:rsidR="00407916" w:rsidRPr="002F6833" w:rsidRDefault="00407916" w:rsidP="008865C4">
      <w:pPr>
        <w:spacing w:after="120" w:line="360" w:lineRule="auto"/>
        <w:ind w:firstLine="709"/>
        <w:jc w:val="both"/>
        <w:rPr>
          <w:rFonts w:ascii="Times New Roman" w:hAnsi="Times New Roman"/>
          <w:sz w:val="28"/>
          <w:szCs w:val="28"/>
        </w:rPr>
      </w:pPr>
      <w:r w:rsidRPr="002F6833">
        <w:rPr>
          <w:rFonts w:ascii="Times New Roman" w:hAnsi="Times New Roman"/>
          <w:sz w:val="28"/>
          <w:szCs w:val="28"/>
        </w:rPr>
        <w:t>8. Товарищеская среда потому перетягивает к себе всё внимание, что т</w:t>
      </w:r>
      <w:r w:rsidRPr="002F6833">
        <w:rPr>
          <w:rFonts w:ascii="Times New Roman" w:hAnsi="Times New Roman"/>
          <w:sz w:val="28"/>
          <w:szCs w:val="28"/>
        </w:rPr>
        <w:t>о</w:t>
      </w:r>
      <w:r w:rsidRPr="002F6833">
        <w:rPr>
          <w:rFonts w:ascii="Times New Roman" w:hAnsi="Times New Roman"/>
          <w:sz w:val="28"/>
          <w:szCs w:val="28"/>
        </w:rPr>
        <w:t xml:space="preserve">варищеские отношения, в сущности, безответственны: каждый отвечает сам за </w:t>
      </w:r>
      <w:proofErr w:type="gramStart"/>
      <w:r w:rsidRPr="002F6833">
        <w:rPr>
          <w:rFonts w:ascii="Times New Roman" w:hAnsi="Times New Roman"/>
          <w:sz w:val="28"/>
          <w:szCs w:val="28"/>
        </w:rPr>
        <w:t>себя</w:t>
      </w:r>
      <w:proofErr w:type="gramEnd"/>
      <w:r w:rsidRPr="002F6833">
        <w:rPr>
          <w:rFonts w:ascii="Times New Roman" w:hAnsi="Times New Roman"/>
          <w:sz w:val="28"/>
          <w:szCs w:val="28"/>
        </w:rPr>
        <w:t xml:space="preserve"> и каждый занят своими интересами. Поэтому в ней легко. Но эта лёгкость есть лёгкость пустоты, а подлинное требует усилия, работы и несёт ответстве</w:t>
      </w:r>
      <w:r w:rsidRPr="002F6833">
        <w:rPr>
          <w:rFonts w:ascii="Times New Roman" w:hAnsi="Times New Roman"/>
          <w:sz w:val="28"/>
          <w:szCs w:val="28"/>
        </w:rPr>
        <w:t>н</w:t>
      </w:r>
      <w:r w:rsidRPr="002F6833">
        <w:rPr>
          <w:rFonts w:ascii="Times New Roman" w:hAnsi="Times New Roman"/>
          <w:sz w:val="28"/>
          <w:szCs w:val="28"/>
        </w:rPr>
        <w:t>ность</w:t>
      </w:r>
      <w:proofErr w:type="gramStart"/>
      <w:r w:rsidRPr="002F6833">
        <w:rPr>
          <w:rFonts w:ascii="Times New Roman" w:hAnsi="Times New Roman"/>
          <w:sz w:val="28"/>
          <w:szCs w:val="28"/>
        </w:rPr>
        <w:t>… Т</w:t>
      </w:r>
      <w:proofErr w:type="gramEnd"/>
      <w:r w:rsidRPr="002F6833">
        <w:rPr>
          <w:rFonts w:ascii="Times New Roman" w:hAnsi="Times New Roman"/>
          <w:sz w:val="28"/>
          <w:szCs w:val="28"/>
        </w:rPr>
        <w:t xml:space="preserve">ого, что может дать родной дом, не даст потом никто и ничто, но надо </w:t>
      </w:r>
      <w:r w:rsidRPr="002F6833">
        <w:rPr>
          <w:rFonts w:ascii="Times New Roman" w:hAnsi="Times New Roman"/>
          <w:sz w:val="28"/>
          <w:szCs w:val="28"/>
        </w:rPr>
        <w:lastRenderedPageBreak/>
        <w:t>заработать это, надо самой быть внимательной к дому, а не жить в нём как в гостинице.</w:t>
      </w:r>
    </w:p>
    <w:p w:rsidR="00407916" w:rsidRPr="002F6833" w:rsidRDefault="00407916" w:rsidP="008865C4">
      <w:pPr>
        <w:spacing w:after="120" w:line="360" w:lineRule="auto"/>
        <w:ind w:firstLine="709"/>
        <w:jc w:val="both"/>
        <w:rPr>
          <w:rFonts w:ascii="Times New Roman" w:hAnsi="Times New Roman"/>
          <w:sz w:val="28"/>
          <w:szCs w:val="28"/>
        </w:rPr>
      </w:pPr>
    </w:p>
    <w:p w:rsidR="00407916" w:rsidRPr="002F6833" w:rsidRDefault="00407916" w:rsidP="008865C4">
      <w:pPr>
        <w:spacing w:after="120" w:line="360" w:lineRule="auto"/>
        <w:ind w:firstLine="709"/>
        <w:jc w:val="both"/>
        <w:rPr>
          <w:rFonts w:ascii="Times New Roman" w:hAnsi="Times New Roman"/>
          <w:sz w:val="28"/>
          <w:szCs w:val="28"/>
        </w:rPr>
      </w:pPr>
      <w:r w:rsidRPr="002F6833">
        <w:rPr>
          <w:rFonts w:ascii="Times New Roman" w:hAnsi="Times New Roman"/>
          <w:sz w:val="28"/>
          <w:szCs w:val="28"/>
        </w:rPr>
        <w:t>9. Всё проходит, но всё остаётся. Это моё самое заветное ощущение, что ничего не уходит совсем, ничего не пропадает, а где-то и как-то хранится. Це</w:t>
      </w:r>
      <w:r w:rsidRPr="002F6833">
        <w:rPr>
          <w:rFonts w:ascii="Times New Roman" w:hAnsi="Times New Roman"/>
          <w:sz w:val="28"/>
          <w:szCs w:val="28"/>
        </w:rPr>
        <w:t>н</w:t>
      </w:r>
      <w:r w:rsidRPr="002F6833">
        <w:rPr>
          <w:rFonts w:ascii="Times New Roman" w:hAnsi="Times New Roman"/>
          <w:sz w:val="28"/>
          <w:szCs w:val="28"/>
        </w:rPr>
        <w:t xml:space="preserve">ность пребывает, хотя мы и перестаём воспринимать её. И подвиги, хотя бы о них все забыли, пребывают как-то и </w:t>
      </w:r>
      <w:proofErr w:type="gramStart"/>
      <w:r w:rsidRPr="002F6833">
        <w:rPr>
          <w:rFonts w:ascii="Times New Roman" w:hAnsi="Times New Roman"/>
          <w:sz w:val="28"/>
          <w:szCs w:val="28"/>
        </w:rPr>
        <w:t>дают свои плоды</w:t>
      </w:r>
      <w:proofErr w:type="gramEnd"/>
      <w:r w:rsidRPr="002F6833">
        <w:rPr>
          <w:rFonts w:ascii="Times New Roman" w:hAnsi="Times New Roman"/>
          <w:sz w:val="28"/>
          <w:szCs w:val="28"/>
        </w:rPr>
        <w:t>. Вот поэтому-то, хоть и жаль прошлого, но есть живое ощущение его вечности. С ним не навеки ра</w:t>
      </w:r>
      <w:r w:rsidRPr="002F6833">
        <w:rPr>
          <w:rFonts w:ascii="Times New Roman" w:hAnsi="Times New Roman"/>
          <w:sz w:val="28"/>
          <w:szCs w:val="28"/>
        </w:rPr>
        <w:t>с</w:t>
      </w:r>
      <w:r w:rsidRPr="002F6833">
        <w:rPr>
          <w:rFonts w:ascii="Times New Roman" w:hAnsi="Times New Roman"/>
          <w:sz w:val="28"/>
          <w:szCs w:val="28"/>
        </w:rPr>
        <w:t>прощался, а лишь временно. Без этого жизнь стала бы бессмысленной и пу</w:t>
      </w:r>
      <w:r w:rsidRPr="002F6833">
        <w:rPr>
          <w:rFonts w:ascii="Times New Roman" w:hAnsi="Times New Roman"/>
          <w:sz w:val="28"/>
          <w:szCs w:val="28"/>
        </w:rPr>
        <w:t>с</w:t>
      </w:r>
      <w:r w:rsidRPr="002F6833">
        <w:rPr>
          <w:rFonts w:ascii="Times New Roman" w:hAnsi="Times New Roman"/>
          <w:sz w:val="28"/>
          <w:szCs w:val="28"/>
        </w:rPr>
        <w:t>тою.</w:t>
      </w:r>
    </w:p>
    <w:p w:rsidR="00407916" w:rsidRPr="002F6833" w:rsidRDefault="00407916" w:rsidP="008865C4">
      <w:pPr>
        <w:spacing w:after="120" w:line="360" w:lineRule="auto"/>
        <w:ind w:firstLine="709"/>
        <w:jc w:val="both"/>
        <w:rPr>
          <w:rFonts w:ascii="Times New Roman" w:hAnsi="Times New Roman"/>
          <w:sz w:val="28"/>
          <w:szCs w:val="28"/>
        </w:rPr>
      </w:pPr>
    </w:p>
    <w:p w:rsidR="00407916" w:rsidRPr="002F6833" w:rsidRDefault="00407916" w:rsidP="008865C4">
      <w:pPr>
        <w:spacing w:after="120" w:line="360" w:lineRule="auto"/>
        <w:ind w:firstLine="709"/>
        <w:jc w:val="both"/>
        <w:rPr>
          <w:rFonts w:ascii="Times New Roman" w:hAnsi="Times New Roman"/>
          <w:sz w:val="28"/>
          <w:szCs w:val="28"/>
        </w:rPr>
      </w:pPr>
      <w:r w:rsidRPr="002F6833">
        <w:rPr>
          <w:rFonts w:ascii="Times New Roman" w:hAnsi="Times New Roman"/>
          <w:sz w:val="28"/>
          <w:szCs w:val="28"/>
        </w:rPr>
        <w:t xml:space="preserve">10. Надо уметь жить и пользоваться жизнью, опираясь на то, что есть в данный момент, </w:t>
      </w:r>
      <w:proofErr w:type="gramStart"/>
      <w:r w:rsidRPr="002F6833">
        <w:rPr>
          <w:rFonts w:ascii="Times New Roman" w:hAnsi="Times New Roman"/>
          <w:sz w:val="28"/>
          <w:szCs w:val="28"/>
        </w:rPr>
        <w:t>а</w:t>
      </w:r>
      <w:proofErr w:type="gramEnd"/>
      <w:r w:rsidRPr="002F6833">
        <w:rPr>
          <w:rFonts w:ascii="Times New Roman" w:hAnsi="Times New Roman"/>
          <w:sz w:val="28"/>
          <w:szCs w:val="28"/>
        </w:rPr>
        <w:t xml:space="preserve"> не обижаясь на то, чего нет. Ведь времени, потерянного на недовольство, никто и ничто не вернёт.</w:t>
      </w:r>
    </w:p>
    <w:p w:rsidR="00407916" w:rsidRPr="00A353EF" w:rsidRDefault="00407916" w:rsidP="008865C4">
      <w:pPr>
        <w:spacing w:after="120" w:line="360" w:lineRule="auto"/>
        <w:ind w:firstLine="709"/>
        <w:jc w:val="both"/>
        <w:rPr>
          <w:rFonts w:ascii="Times New Roman" w:hAnsi="Times New Roman"/>
          <w:sz w:val="28"/>
          <w:szCs w:val="28"/>
        </w:rPr>
      </w:pPr>
      <w:r w:rsidRPr="002F6833">
        <w:rPr>
          <w:rFonts w:ascii="Times New Roman" w:hAnsi="Times New Roman"/>
          <w:sz w:val="28"/>
          <w:szCs w:val="28"/>
        </w:rPr>
        <w:t>Священник Павел Флоренский</w:t>
      </w:r>
      <w:r w:rsidR="002F6833" w:rsidRPr="00A353EF">
        <w:rPr>
          <w:rFonts w:ascii="Times New Roman" w:hAnsi="Times New Roman"/>
          <w:sz w:val="28"/>
          <w:szCs w:val="28"/>
        </w:rPr>
        <w:t xml:space="preserve">[3, </w:t>
      </w:r>
      <w:r w:rsidR="002F6833" w:rsidRPr="002F6833">
        <w:rPr>
          <w:rFonts w:ascii="Times New Roman" w:hAnsi="Times New Roman"/>
          <w:sz w:val="28"/>
          <w:szCs w:val="28"/>
          <w:lang w:val="en-US"/>
        </w:rPr>
        <w:t>c</w:t>
      </w:r>
      <w:r w:rsidR="002F6833" w:rsidRPr="00A353EF">
        <w:rPr>
          <w:rFonts w:ascii="Times New Roman" w:hAnsi="Times New Roman"/>
          <w:sz w:val="28"/>
          <w:szCs w:val="28"/>
        </w:rPr>
        <w:t>.257]</w:t>
      </w:r>
    </w:p>
    <w:p w:rsidR="005A668B" w:rsidRPr="000B17CE" w:rsidRDefault="00407916" w:rsidP="00C753B0">
      <w:pPr>
        <w:spacing w:after="120" w:line="360" w:lineRule="auto"/>
        <w:ind w:firstLine="709"/>
        <w:jc w:val="both"/>
        <w:rPr>
          <w:rFonts w:ascii="Times New Roman" w:hAnsi="Times New Roman"/>
          <w:b/>
          <w:sz w:val="28"/>
          <w:szCs w:val="28"/>
        </w:rPr>
      </w:pPr>
      <w:r w:rsidRPr="002F6833">
        <w:rPr>
          <w:rFonts w:ascii="Times New Roman" w:hAnsi="Times New Roman"/>
          <w:sz w:val="28"/>
          <w:szCs w:val="28"/>
        </w:rPr>
        <w:t xml:space="preserve">        Работая над материалом</w:t>
      </w:r>
      <w:r w:rsidR="00A353EF">
        <w:rPr>
          <w:rFonts w:ascii="Times New Roman" w:hAnsi="Times New Roman"/>
          <w:sz w:val="28"/>
          <w:szCs w:val="28"/>
        </w:rPr>
        <w:t>,</w:t>
      </w:r>
      <w:r w:rsidRPr="002F6833">
        <w:rPr>
          <w:rFonts w:ascii="Times New Roman" w:hAnsi="Times New Roman"/>
          <w:sz w:val="28"/>
          <w:szCs w:val="28"/>
        </w:rPr>
        <w:t xml:space="preserve">  по нашей теме</w:t>
      </w:r>
      <w:r w:rsidR="00A353EF">
        <w:rPr>
          <w:rFonts w:ascii="Times New Roman" w:hAnsi="Times New Roman"/>
          <w:sz w:val="28"/>
          <w:szCs w:val="28"/>
        </w:rPr>
        <w:t>,</w:t>
      </w:r>
      <w:r w:rsidRPr="002F6833">
        <w:rPr>
          <w:rFonts w:ascii="Times New Roman" w:hAnsi="Times New Roman"/>
          <w:sz w:val="28"/>
          <w:szCs w:val="28"/>
        </w:rPr>
        <w:t xml:space="preserve"> мы привлекали и учителей и родителей. Работа оказалась одновременно и сложной и интересной. Сло</w:t>
      </w:r>
      <w:r w:rsidRPr="002F6833">
        <w:rPr>
          <w:rFonts w:ascii="Times New Roman" w:hAnsi="Times New Roman"/>
          <w:sz w:val="28"/>
          <w:szCs w:val="28"/>
        </w:rPr>
        <w:t>ж</w:t>
      </w:r>
      <w:r w:rsidRPr="002F6833">
        <w:rPr>
          <w:rFonts w:ascii="Times New Roman" w:hAnsi="Times New Roman"/>
          <w:sz w:val="28"/>
          <w:szCs w:val="28"/>
        </w:rPr>
        <w:t xml:space="preserve">ность - это мнение и размышления разных возрастов, это различное понимание того о чем мы узнавали.  Изученный и проанализированный материал,  </w:t>
      </w:r>
      <w:proofErr w:type="gramStart"/>
      <w:r w:rsidRPr="002F6833">
        <w:rPr>
          <w:rFonts w:ascii="Times New Roman" w:hAnsi="Times New Roman"/>
          <w:sz w:val="28"/>
          <w:szCs w:val="28"/>
        </w:rPr>
        <w:t>был</w:t>
      </w:r>
      <w:proofErr w:type="gramEnd"/>
      <w:r w:rsidRPr="002F6833">
        <w:rPr>
          <w:rFonts w:ascii="Times New Roman" w:hAnsi="Times New Roman"/>
          <w:sz w:val="28"/>
          <w:szCs w:val="28"/>
        </w:rPr>
        <w:t xml:space="preserve"> н</w:t>
      </w:r>
      <w:r w:rsidRPr="002F6833">
        <w:rPr>
          <w:rFonts w:ascii="Times New Roman" w:hAnsi="Times New Roman"/>
          <w:sz w:val="28"/>
          <w:szCs w:val="28"/>
        </w:rPr>
        <w:t>е</w:t>
      </w:r>
      <w:r w:rsidRPr="002F6833">
        <w:rPr>
          <w:rFonts w:ascii="Times New Roman" w:hAnsi="Times New Roman"/>
          <w:sz w:val="28"/>
          <w:szCs w:val="28"/>
        </w:rPr>
        <w:t xml:space="preserve">сомненно интересен для всех участников нашей работы. Но в одном мы едины: </w:t>
      </w:r>
      <w:proofErr w:type="gramStart"/>
      <w:r w:rsidRPr="000B17CE">
        <w:rPr>
          <w:rFonts w:ascii="Times New Roman" w:hAnsi="Times New Roman"/>
          <w:b/>
          <w:sz w:val="28"/>
          <w:szCs w:val="28"/>
        </w:rPr>
        <w:t>это</w:t>
      </w:r>
      <w:proofErr w:type="gramEnd"/>
      <w:r w:rsidRPr="000B17CE">
        <w:rPr>
          <w:rFonts w:ascii="Times New Roman" w:hAnsi="Times New Roman"/>
          <w:b/>
          <w:sz w:val="28"/>
          <w:szCs w:val="28"/>
        </w:rPr>
        <w:t xml:space="preserve"> несомненно удивительный, уникальный и интересный человек</w:t>
      </w:r>
      <w:r w:rsidR="00A353EF" w:rsidRPr="000B17CE">
        <w:rPr>
          <w:rFonts w:ascii="Times New Roman" w:hAnsi="Times New Roman"/>
          <w:b/>
          <w:sz w:val="28"/>
          <w:szCs w:val="28"/>
        </w:rPr>
        <w:t>, ру</w:t>
      </w:r>
      <w:r w:rsidR="00A353EF" w:rsidRPr="000B17CE">
        <w:rPr>
          <w:rFonts w:ascii="Times New Roman" w:hAnsi="Times New Roman"/>
          <w:b/>
          <w:sz w:val="28"/>
          <w:szCs w:val="28"/>
        </w:rPr>
        <w:t>с</w:t>
      </w:r>
      <w:r w:rsidR="00A353EF" w:rsidRPr="000B17CE">
        <w:rPr>
          <w:rFonts w:ascii="Times New Roman" w:hAnsi="Times New Roman"/>
          <w:b/>
          <w:sz w:val="28"/>
          <w:szCs w:val="28"/>
        </w:rPr>
        <w:t>ский «Леонардо»  - ВЫДАЮЩАЯСЯ ЛИЧНОСТЬ 20 ВЕКА ПАВЕЛ ФЛОРЕНСКИЙ.</w:t>
      </w:r>
      <w:r w:rsidRPr="000B17CE">
        <w:rPr>
          <w:rFonts w:ascii="Times New Roman" w:hAnsi="Times New Roman"/>
          <w:b/>
          <w:sz w:val="28"/>
          <w:szCs w:val="28"/>
        </w:rPr>
        <w:t xml:space="preserve"> </w:t>
      </w:r>
    </w:p>
    <w:p w:rsidR="00406951" w:rsidRPr="002F6833" w:rsidRDefault="00406951" w:rsidP="002F6833">
      <w:pPr>
        <w:spacing w:before="120" w:after="120" w:line="360" w:lineRule="auto"/>
        <w:ind w:right="113" w:firstLine="709"/>
        <w:jc w:val="both"/>
        <w:rPr>
          <w:rFonts w:ascii="Times New Roman" w:hAnsi="Times New Roman"/>
          <w:sz w:val="28"/>
          <w:szCs w:val="28"/>
        </w:rPr>
      </w:pPr>
    </w:p>
    <w:p w:rsidR="00406951" w:rsidRPr="002F6833" w:rsidRDefault="00406951" w:rsidP="002F6833">
      <w:pPr>
        <w:spacing w:before="120" w:after="120" w:line="360" w:lineRule="auto"/>
        <w:ind w:right="113" w:firstLine="709"/>
        <w:jc w:val="both"/>
        <w:rPr>
          <w:rFonts w:ascii="Times New Roman" w:hAnsi="Times New Roman"/>
          <w:sz w:val="28"/>
          <w:szCs w:val="28"/>
        </w:rPr>
      </w:pPr>
      <w:r w:rsidRPr="002F6833">
        <w:rPr>
          <w:rFonts w:ascii="Times New Roman" w:hAnsi="Times New Roman"/>
          <w:bCs/>
          <w:sz w:val="28"/>
          <w:szCs w:val="28"/>
        </w:rPr>
        <w:t>СПИСОК ИСПОЛЬЗОВАННОЙ ЛИТЕРАТУРЫ</w:t>
      </w:r>
    </w:p>
    <w:p w:rsidR="003155BA" w:rsidRPr="002F6833" w:rsidRDefault="00543CAB" w:rsidP="002F6833">
      <w:pPr>
        <w:spacing w:before="120" w:after="120" w:line="360" w:lineRule="auto"/>
        <w:ind w:right="113"/>
        <w:jc w:val="both"/>
        <w:rPr>
          <w:rFonts w:ascii="Times New Roman" w:hAnsi="Times New Roman"/>
          <w:sz w:val="28"/>
          <w:szCs w:val="28"/>
          <w:lang w:val="uk-UA"/>
        </w:rPr>
      </w:pPr>
      <w:r w:rsidRPr="002F6833">
        <w:rPr>
          <w:rFonts w:ascii="Times New Roman" w:hAnsi="Times New Roman"/>
          <w:sz w:val="28"/>
          <w:szCs w:val="28"/>
        </w:rPr>
        <w:t>1</w:t>
      </w:r>
      <w:r w:rsidR="00406951" w:rsidRPr="002F6833">
        <w:rPr>
          <w:rFonts w:ascii="Times New Roman" w:hAnsi="Times New Roman"/>
          <w:sz w:val="28"/>
          <w:szCs w:val="28"/>
        </w:rPr>
        <w:t xml:space="preserve">. </w:t>
      </w:r>
      <w:hyperlink r:id="rId5" w:history="1">
        <w:r w:rsidR="003155BA" w:rsidRPr="002F6833">
          <w:rPr>
            <w:rStyle w:val="a3"/>
            <w:rFonts w:ascii="Times New Roman" w:hAnsi="Times New Roman"/>
            <w:sz w:val="28"/>
            <w:szCs w:val="28"/>
          </w:rPr>
          <w:t>Иконостас</w:t>
        </w:r>
      </w:hyperlink>
      <w:r w:rsidR="003155BA" w:rsidRPr="002F6833">
        <w:rPr>
          <w:rFonts w:ascii="Times New Roman" w:hAnsi="Times New Roman"/>
          <w:sz w:val="28"/>
          <w:szCs w:val="28"/>
        </w:rPr>
        <w:t>. — СПб</w:t>
      </w:r>
      <w:proofErr w:type="gramStart"/>
      <w:r w:rsidR="003155BA" w:rsidRPr="002F6833">
        <w:rPr>
          <w:rFonts w:ascii="Times New Roman" w:hAnsi="Times New Roman"/>
          <w:sz w:val="28"/>
          <w:szCs w:val="28"/>
        </w:rPr>
        <w:t xml:space="preserve">., </w:t>
      </w:r>
      <w:proofErr w:type="gramEnd"/>
      <w:r w:rsidR="003155BA" w:rsidRPr="002F6833">
        <w:rPr>
          <w:rFonts w:ascii="Times New Roman" w:hAnsi="Times New Roman"/>
          <w:sz w:val="28"/>
          <w:szCs w:val="28"/>
        </w:rPr>
        <w:t>Общество памяти игуменьи Таисии, </w:t>
      </w:r>
      <w:hyperlink r:id="rId6" w:tooltip="2006" w:history="1">
        <w:r w:rsidR="003155BA" w:rsidRPr="002F6833">
          <w:rPr>
            <w:rStyle w:val="a3"/>
            <w:rFonts w:ascii="Times New Roman" w:hAnsi="Times New Roman"/>
            <w:sz w:val="28"/>
            <w:szCs w:val="28"/>
          </w:rPr>
          <w:t>2006</w:t>
        </w:r>
      </w:hyperlink>
      <w:r w:rsidRPr="002F6833">
        <w:rPr>
          <w:rFonts w:ascii="Times New Roman" w:hAnsi="Times New Roman"/>
          <w:sz w:val="28"/>
          <w:szCs w:val="28"/>
        </w:rPr>
        <w:t>.</w:t>
      </w:r>
    </w:p>
    <w:p w:rsidR="003155BA" w:rsidRPr="002F6833" w:rsidRDefault="00543CAB" w:rsidP="002F6833">
      <w:pPr>
        <w:spacing w:before="120" w:after="120" w:line="360" w:lineRule="auto"/>
        <w:ind w:right="113"/>
        <w:jc w:val="both"/>
        <w:rPr>
          <w:rFonts w:ascii="Times New Roman" w:hAnsi="Times New Roman"/>
          <w:sz w:val="28"/>
          <w:szCs w:val="28"/>
          <w:lang w:val="uk-UA"/>
        </w:rPr>
      </w:pPr>
      <w:r w:rsidRPr="002F6833">
        <w:rPr>
          <w:rFonts w:ascii="Times New Roman" w:hAnsi="Times New Roman"/>
          <w:sz w:val="28"/>
          <w:szCs w:val="28"/>
        </w:rPr>
        <w:t>2</w:t>
      </w:r>
      <w:r w:rsidR="00406951" w:rsidRPr="002F6833">
        <w:rPr>
          <w:rFonts w:ascii="Times New Roman" w:hAnsi="Times New Roman"/>
          <w:sz w:val="28"/>
          <w:szCs w:val="28"/>
        </w:rPr>
        <w:t xml:space="preserve">. </w:t>
      </w:r>
      <w:r w:rsidR="003155BA" w:rsidRPr="002F6833">
        <w:rPr>
          <w:rFonts w:ascii="Times New Roman" w:hAnsi="Times New Roman"/>
          <w:sz w:val="28"/>
          <w:szCs w:val="28"/>
        </w:rPr>
        <w:t xml:space="preserve">Обратная перспектива // Флоренский П. А., священник. </w:t>
      </w:r>
      <w:proofErr w:type="spellStart"/>
      <w:proofErr w:type="gramStart"/>
      <w:r w:rsidR="003155BA" w:rsidRPr="002F6833">
        <w:rPr>
          <w:rFonts w:ascii="Times New Roman" w:hAnsi="Times New Roman"/>
          <w:sz w:val="28"/>
          <w:szCs w:val="28"/>
        </w:rPr>
        <w:t>Соч</w:t>
      </w:r>
      <w:proofErr w:type="spellEnd"/>
      <w:proofErr w:type="gramEnd"/>
      <w:r w:rsidR="003155BA" w:rsidRPr="002F6833">
        <w:rPr>
          <w:rFonts w:ascii="Times New Roman" w:hAnsi="Times New Roman"/>
          <w:sz w:val="28"/>
          <w:szCs w:val="28"/>
        </w:rPr>
        <w:t xml:space="preserve"> в 4-х тт. — Т.3(1). — М.: Мысль, 1999. </w:t>
      </w:r>
    </w:p>
    <w:p w:rsidR="00543CAB" w:rsidRPr="00A353EF" w:rsidRDefault="002F6833" w:rsidP="002F6833">
      <w:pPr>
        <w:spacing w:before="120" w:after="120" w:line="360" w:lineRule="auto"/>
        <w:ind w:right="113"/>
        <w:jc w:val="both"/>
        <w:rPr>
          <w:rFonts w:ascii="Times New Roman" w:hAnsi="Times New Roman"/>
          <w:sz w:val="28"/>
          <w:szCs w:val="28"/>
          <w:lang w:val="uk-UA"/>
        </w:rPr>
      </w:pPr>
      <w:r w:rsidRPr="002F6833">
        <w:rPr>
          <w:rFonts w:ascii="Times New Roman" w:hAnsi="Times New Roman"/>
          <w:sz w:val="28"/>
          <w:szCs w:val="28"/>
          <w:lang w:val="uk-UA"/>
        </w:rPr>
        <w:lastRenderedPageBreak/>
        <w:t>3.</w:t>
      </w:r>
      <w:r w:rsidRPr="002F6833">
        <w:rPr>
          <w:rFonts w:ascii="Times New Roman" w:hAnsi="Times New Roman"/>
          <w:sz w:val="28"/>
          <w:szCs w:val="28"/>
        </w:rPr>
        <w:t xml:space="preserve"> Все думы о вас: письма семье из лагерей и тюрем 1933-1937 гг.,  </w:t>
      </w:r>
      <w:proofErr w:type="spellStart"/>
      <w:r w:rsidRPr="002F6833">
        <w:rPr>
          <w:rFonts w:ascii="Times New Roman" w:hAnsi="Times New Roman"/>
          <w:sz w:val="28"/>
          <w:szCs w:val="28"/>
          <w:lang w:val="uk-UA"/>
        </w:rPr>
        <w:t>СПб</w:t>
      </w:r>
      <w:proofErr w:type="spellEnd"/>
      <w:r w:rsidRPr="002F6833">
        <w:rPr>
          <w:rFonts w:ascii="Times New Roman" w:hAnsi="Times New Roman"/>
          <w:sz w:val="28"/>
          <w:szCs w:val="28"/>
        </w:rPr>
        <w:t>.:</w:t>
      </w:r>
      <w:proofErr w:type="gramStart"/>
      <w:r w:rsidRPr="002F6833">
        <w:rPr>
          <w:rFonts w:ascii="Times New Roman" w:hAnsi="Times New Roman"/>
          <w:sz w:val="28"/>
          <w:szCs w:val="28"/>
        </w:rPr>
        <w:t xml:space="preserve"> ,</w:t>
      </w:r>
      <w:proofErr w:type="gramEnd"/>
      <w:r w:rsidRPr="002F6833">
        <w:rPr>
          <w:rFonts w:ascii="Times New Roman" w:hAnsi="Times New Roman"/>
          <w:sz w:val="28"/>
          <w:szCs w:val="28"/>
        </w:rPr>
        <w:t>—</w:t>
      </w:r>
      <w:r w:rsidRPr="002F6833">
        <w:rPr>
          <w:rFonts w:ascii="Times New Roman" w:hAnsi="Times New Roman"/>
          <w:sz w:val="28"/>
          <w:szCs w:val="28"/>
          <w:lang w:val="uk-UA"/>
        </w:rPr>
        <w:t xml:space="preserve"> </w:t>
      </w:r>
      <w:proofErr w:type="spellStart"/>
      <w:r w:rsidRPr="002F6833">
        <w:rPr>
          <w:rFonts w:ascii="Times New Roman" w:hAnsi="Times New Roman"/>
          <w:sz w:val="28"/>
          <w:szCs w:val="28"/>
          <w:lang w:val="uk-UA"/>
        </w:rPr>
        <w:t>Сатис</w:t>
      </w:r>
      <w:proofErr w:type="spellEnd"/>
      <w:r w:rsidRPr="002F6833">
        <w:rPr>
          <w:rFonts w:ascii="Times New Roman" w:hAnsi="Times New Roman"/>
          <w:sz w:val="28"/>
          <w:szCs w:val="28"/>
          <w:lang w:val="uk-UA"/>
        </w:rPr>
        <w:t>,-2004</w:t>
      </w:r>
      <w:r w:rsidRPr="002F6833">
        <w:rPr>
          <w:rFonts w:ascii="Times New Roman" w:hAnsi="Times New Roman"/>
          <w:sz w:val="28"/>
          <w:szCs w:val="28"/>
        </w:rPr>
        <w:t>.</w:t>
      </w:r>
      <w:r w:rsidRPr="002F6833">
        <w:rPr>
          <w:rFonts w:ascii="Times New Roman" w:hAnsi="Times New Roman"/>
          <w:sz w:val="28"/>
          <w:szCs w:val="28"/>
        </w:rPr>
        <w:br/>
      </w:r>
      <w:r w:rsidRPr="002F6833">
        <w:rPr>
          <w:rFonts w:ascii="Times New Roman" w:hAnsi="Times New Roman"/>
          <w:sz w:val="28"/>
          <w:szCs w:val="28"/>
          <w:lang w:val="uk-UA"/>
        </w:rPr>
        <w:t>4</w:t>
      </w:r>
      <w:r w:rsidR="00543CAB" w:rsidRPr="002F6833">
        <w:rPr>
          <w:rFonts w:ascii="Times New Roman" w:hAnsi="Times New Roman"/>
          <w:sz w:val="28"/>
          <w:szCs w:val="28"/>
        </w:rPr>
        <w:t>. Столп и утверждение Истины: Опыт православной теодицеи в двенадцати письмах.</w:t>
      </w:r>
      <w:r w:rsidR="00543CAB" w:rsidRPr="002F6833">
        <w:rPr>
          <w:rFonts w:ascii="Times New Roman" w:hAnsi="Times New Roman"/>
          <w:sz w:val="28"/>
          <w:szCs w:val="28"/>
          <w:lang w:val="uk-UA"/>
        </w:rPr>
        <w:t xml:space="preserve"> </w:t>
      </w:r>
      <w:r w:rsidR="00543CAB" w:rsidRPr="002F6833">
        <w:rPr>
          <w:rFonts w:ascii="Times New Roman" w:hAnsi="Times New Roman"/>
          <w:sz w:val="28"/>
          <w:szCs w:val="28"/>
        </w:rPr>
        <w:t xml:space="preserve">—  М.: Академический проект, Гаудеамус, 2012. </w:t>
      </w:r>
    </w:p>
    <w:p w:rsidR="00543CAB" w:rsidRPr="002F6833" w:rsidRDefault="002F6833" w:rsidP="002F6833">
      <w:pPr>
        <w:spacing w:before="120" w:after="120" w:line="360" w:lineRule="auto"/>
        <w:ind w:right="113"/>
        <w:jc w:val="both"/>
        <w:rPr>
          <w:rFonts w:ascii="Times New Roman" w:hAnsi="Times New Roman"/>
          <w:sz w:val="28"/>
          <w:szCs w:val="28"/>
          <w:lang w:val="uk-UA"/>
        </w:rPr>
      </w:pPr>
      <w:r w:rsidRPr="002F6833">
        <w:rPr>
          <w:rFonts w:ascii="Times New Roman" w:hAnsi="Times New Roman"/>
          <w:sz w:val="28"/>
          <w:szCs w:val="28"/>
          <w:lang w:val="uk-UA"/>
        </w:rPr>
        <w:t>5</w:t>
      </w:r>
      <w:r w:rsidR="00543CAB" w:rsidRPr="002F6833">
        <w:rPr>
          <w:rFonts w:ascii="Times New Roman" w:hAnsi="Times New Roman"/>
          <w:sz w:val="28"/>
          <w:szCs w:val="28"/>
        </w:rPr>
        <w:t>. Флоренский. Философия культа П. А. Флоренский</w:t>
      </w:r>
      <w:proofErr w:type="gramStart"/>
      <w:r w:rsidR="00543CAB" w:rsidRPr="002F6833">
        <w:rPr>
          <w:rFonts w:ascii="Times New Roman" w:hAnsi="Times New Roman"/>
          <w:sz w:val="28"/>
          <w:szCs w:val="28"/>
        </w:rPr>
        <w:t>.,  </w:t>
      </w:r>
      <w:proofErr w:type="gramEnd"/>
      <w:r w:rsidR="00543CAB" w:rsidRPr="002F6833">
        <w:rPr>
          <w:rFonts w:ascii="Times New Roman" w:hAnsi="Times New Roman"/>
          <w:sz w:val="28"/>
          <w:szCs w:val="28"/>
        </w:rPr>
        <w:t>М.: Мысль,</w:t>
      </w:r>
      <w:r w:rsidR="00543CAB" w:rsidRPr="002F6833">
        <w:rPr>
          <w:rFonts w:ascii="Times New Roman" w:hAnsi="Times New Roman"/>
          <w:sz w:val="28"/>
          <w:szCs w:val="28"/>
          <w:lang w:val="uk-UA"/>
        </w:rPr>
        <w:t xml:space="preserve"> </w:t>
      </w:r>
      <w:r w:rsidR="00543CAB" w:rsidRPr="002F6833">
        <w:rPr>
          <w:rFonts w:ascii="Times New Roman" w:hAnsi="Times New Roman"/>
          <w:sz w:val="28"/>
          <w:szCs w:val="28"/>
        </w:rPr>
        <w:t xml:space="preserve">—  </w:t>
      </w:r>
      <w:r w:rsidR="00543CAB" w:rsidRPr="002F6833">
        <w:rPr>
          <w:rFonts w:ascii="Times New Roman" w:hAnsi="Times New Roman"/>
          <w:sz w:val="28"/>
          <w:szCs w:val="28"/>
          <w:lang w:val="uk-UA"/>
        </w:rPr>
        <w:t>2004</w:t>
      </w:r>
      <w:r w:rsidR="00543CAB" w:rsidRPr="002F6833">
        <w:rPr>
          <w:rFonts w:ascii="Times New Roman" w:hAnsi="Times New Roman"/>
          <w:sz w:val="28"/>
          <w:szCs w:val="28"/>
        </w:rPr>
        <w:t>.</w:t>
      </w:r>
    </w:p>
    <w:p w:rsidR="00406951" w:rsidRPr="002F6833" w:rsidRDefault="00406951" w:rsidP="002F6833">
      <w:pPr>
        <w:spacing w:before="120" w:after="120" w:line="360" w:lineRule="auto"/>
        <w:ind w:right="113" w:firstLine="709"/>
        <w:jc w:val="both"/>
        <w:rPr>
          <w:rFonts w:ascii="Times New Roman" w:hAnsi="Times New Roman"/>
          <w:sz w:val="28"/>
          <w:szCs w:val="28"/>
        </w:rPr>
      </w:pPr>
      <w:r w:rsidRPr="002F6833">
        <w:rPr>
          <w:rFonts w:ascii="Times New Roman" w:hAnsi="Times New Roman"/>
          <w:sz w:val="28"/>
          <w:szCs w:val="28"/>
        </w:rPr>
        <w:t xml:space="preserve">Ссылка на  </w:t>
      </w:r>
      <w:proofErr w:type="spellStart"/>
      <w:r w:rsidRPr="002F6833">
        <w:rPr>
          <w:rFonts w:ascii="Times New Roman" w:hAnsi="Times New Roman"/>
          <w:sz w:val="28"/>
          <w:szCs w:val="28"/>
        </w:rPr>
        <w:t>интернетисточники</w:t>
      </w:r>
      <w:proofErr w:type="spellEnd"/>
      <w:r w:rsidRPr="002F6833">
        <w:rPr>
          <w:rFonts w:ascii="Times New Roman" w:hAnsi="Times New Roman"/>
          <w:sz w:val="28"/>
          <w:szCs w:val="28"/>
        </w:rPr>
        <w:t xml:space="preserve"> –</w:t>
      </w:r>
    </w:p>
    <w:p w:rsidR="00406951" w:rsidRPr="002F6833" w:rsidRDefault="00406951" w:rsidP="002F6833">
      <w:pPr>
        <w:spacing w:before="120" w:after="120" w:line="360" w:lineRule="auto"/>
        <w:ind w:right="113"/>
        <w:jc w:val="both"/>
        <w:rPr>
          <w:rFonts w:ascii="Times New Roman" w:hAnsi="Times New Roman"/>
          <w:sz w:val="28"/>
          <w:szCs w:val="28"/>
        </w:rPr>
      </w:pPr>
      <w:r w:rsidRPr="002F6833">
        <w:rPr>
          <w:rFonts w:ascii="Times New Roman" w:hAnsi="Times New Roman"/>
          <w:sz w:val="28"/>
          <w:szCs w:val="28"/>
        </w:rPr>
        <w:t>1.</w:t>
      </w:r>
      <w:r w:rsidR="00FF6992" w:rsidRPr="002F6833">
        <w:rPr>
          <w:rFonts w:ascii="Times New Roman" w:hAnsi="Times New Roman"/>
          <w:sz w:val="28"/>
          <w:szCs w:val="28"/>
        </w:rPr>
        <w:t>http://www.skudelnica.ru/svyashhennik-pavel-florenskij</w:t>
      </w:r>
      <w:r w:rsidRPr="002F6833">
        <w:rPr>
          <w:rFonts w:ascii="Times New Roman" w:hAnsi="Times New Roman"/>
          <w:sz w:val="28"/>
          <w:szCs w:val="28"/>
        </w:rPr>
        <w:t xml:space="preserve">                                                                                                   2.</w:t>
      </w:r>
      <w:r w:rsidR="00FF6992" w:rsidRPr="002F6833">
        <w:rPr>
          <w:rFonts w:ascii="Times New Roman" w:hAnsi="Times New Roman"/>
          <w:sz w:val="28"/>
          <w:szCs w:val="28"/>
        </w:rPr>
        <w:t xml:space="preserve"> </w:t>
      </w:r>
      <w:hyperlink r:id="rId7" w:history="1">
        <w:r w:rsidR="002863CF" w:rsidRPr="002F6833">
          <w:rPr>
            <w:rStyle w:val="a3"/>
            <w:rFonts w:ascii="Times New Roman" w:hAnsi="Times New Roman"/>
            <w:sz w:val="28"/>
            <w:szCs w:val="28"/>
          </w:rPr>
          <w:t>http://ikona-i-molitva.info/svyashhennik-pavel-florenskij-biografiya</w:t>
        </w:r>
      </w:hyperlink>
    </w:p>
    <w:p w:rsidR="00406951" w:rsidRPr="002F6833" w:rsidRDefault="002863CF" w:rsidP="002F6833">
      <w:pPr>
        <w:spacing w:before="120" w:after="120" w:line="360" w:lineRule="auto"/>
        <w:ind w:right="113"/>
        <w:jc w:val="both"/>
        <w:rPr>
          <w:rFonts w:ascii="Times New Roman" w:hAnsi="Times New Roman"/>
          <w:sz w:val="28"/>
          <w:szCs w:val="28"/>
        </w:rPr>
      </w:pPr>
      <w:r w:rsidRPr="002F6833">
        <w:rPr>
          <w:rFonts w:ascii="Times New Roman" w:hAnsi="Times New Roman"/>
          <w:sz w:val="28"/>
          <w:szCs w:val="28"/>
        </w:rPr>
        <w:t xml:space="preserve">3. </w:t>
      </w:r>
      <w:hyperlink r:id="rId8" w:history="1">
        <w:r w:rsidR="003155BA" w:rsidRPr="002F6833">
          <w:rPr>
            <w:rStyle w:val="a3"/>
            <w:rFonts w:ascii="Times New Roman" w:hAnsi="Times New Roman"/>
            <w:sz w:val="28"/>
            <w:szCs w:val="28"/>
          </w:rPr>
          <w:t>http://www.vocerkovlenie.ru/index.php/chelovek/1484-florenskii.html</w:t>
        </w:r>
      </w:hyperlink>
    </w:p>
    <w:p w:rsidR="003155BA" w:rsidRPr="002F6833" w:rsidRDefault="003155BA" w:rsidP="002F6833">
      <w:pPr>
        <w:spacing w:before="120" w:after="120" w:line="360" w:lineRule="auto"/>
        <w:ind w:right="113"/>
        <w:jc w:val="both"/>
        <w:rPr>
          <w:rFonts w:ascii="Times New Roman" w:hAnsi="Times New Roman"/>
          <w:sz w:val="28"/>
          <w:szCs w:val="28"/>
        </w:rPr>
      </w:pPr>
      <w:r w:rsidRPr="002F6833">
        <w:rPr>
          <w:rFonts w:ascii="Times New Roman" w:hAnsi="Times New Roman"/>
          <w:sz w:val="28"/>
          <w:szCs w:val="28"/>
        </w:rPr>
        <w:t xml:space="preserve">4. </w:t>
      </w:r>
      <w:hyperlink r:id="rId9" w:anchor="t6" w:history="1">
        <w:r w:rsidR="002F6833" w:rsidRPr="002F6833">
          <w:rPr>
            <w:rStyle w:val="a3"/>
            <w:rFonts w:ascii="Times New Roman" w:hAnsi="Times New Roman"/>
            <w:sz w:val="28"/>
            <w:szCs w:val="28"/>
            <w:lang w:val="en-US"/>
          </w:rPr>
          <w:t>http</w:t>
        </w:r>
        <w:r w:rsidR="002F6833" w:rsidRPr="00564F83">
          <w:rPr>
            <w:rStyle w:val="a3"/>
            <w:rFonts w:ascii="Times New Roman" w:hAnsi="Times New Roman"/>
            <w:sz w:val="28"/>
            <w:szCs w:val="28"/>
          </w:rPr>
          <w:t>://</w:t>
        </w:r>
        <w:proofErr w:type="spellStart"/>
        <w:r w:rsidR="002F6833" w:rsidRPr="002F6833">
          <w:rPr>
            <w:rStyle w:val="a3"/>
            <w:rFonts w:ascii="Times New Roman" w:hAnsi="Times New Roman"/>
            <w:sz w:val="28"/>
            <w:szCs w:val="28"/>
            <w:lang w:val="en-US"/>
          </w:rPr>
          <w:t>coollib</w:t>
        </w:r>
        <w:proofErr w:type="spellEnd"/>
        <w:r w:rsidR="002F6833" w:rsidRPr="00564F83">
          <w:rPr>
            <w:rStyle w:val="a3"/>
            <w:rFonts w:ascii="Times New Roman" w:hAnsi="Times New Roman"/>
            <w:sz w:val="28"/>
            <w:szCs w:val="28"/>
          </w:rPr>
          <w:t>.</w:t>
        </w:r>
        <w:r w:rsidR="002F6833" w:rsidRPr="002F6833">
          <w:rPr>
            <w:rStyle w:val="a3"/>
            <w:rFonts w:ascii="Times New Roman" w:hAnsi="Times New Roman"/>
            <w:sz w:val="28"/>
            <w:szCs w:val="28"/>
            <w:lang w:val="en-US"/>
          </w:rPr>
          <w:t>net</w:t>
        </w:r>
        <w:r w:rsidR="002F6833" w:rsidRPr="00564F83">
          <w:rPr>
            <w:rStyle w:val="a3"/>
            <w:rFonts w:ascii="Times New Roman" w:hAnsi="Times New Roman"/>
            <w:sz w:val="28"/>
            <w:szCs w:val="28"/>
          </w:rPr>
          <w:t>/</w:t>
        </w:r>
        <w:r w:rsidR="002F6833" w:rsidRPr="002F6833">
          <w:rPr>
            <w:rStyle w:val="a3"/>
            <w:rFonts w:ascii="Times New Roman" w:hAnsi="Times New Roman"/>
            <w:sz w:val="28"/>
            <w:szCs w:val="28"/>
            <w:lang w:val="en-US"/>
          </w:rPr>
          <w:t>b</w:t>
        </w:r>
        <w:r w:rsidR="002F6833" w:rsidRPr="00564F83">
          <w:rPr>
            <w:rStyle w:val="a3"/>
            <w:rFonts w:ascii="Times New Roman" w:hAnsi="Times New Roman"/>
            <w:sz w:val="28"/>
            <w:szCs w:val="28"/>
          </w:rPr>
          <w:t>/299503/</w:t>
        </w:r>
        <w:r w:rsidR="002F6833" w:rsidRPr="002F6833">
          <w:rPr>
            <w:rStyle w:val="a3"/>
            <w:rFonts w:ascii="Times New Roman" w:hAnsi="Times New Roman"/>
            <w:sz w:val="28"/>
            <w:szCs w:val="28"/>
            <w:lang w:val="en-US"/>
          </w:rPr>
          <w:t>read</w:t>
        </w:r>
        <w:r w:rsidR="002F6833" w:rsidRPr="00564F83">
          <w:rPr>
            <w:rStyle w:val="a3"/>
            <w:rFonts w:ascii="Times New Roman" w:hAnsi="Times New Roman"/>
            <w:sz w:val="28"/>
            <w:szCs w:val="28"/>
          </w:rPr>
          <w:t>#</w:t>
        </w:r>
        <w:r w:rsidR="002F6833" w:rsidRPr="002F6833">
          <w:rPr>
            <w:rStyle w:val="a3"/>
            <w:rFonts w:ascii="Times New Roman" w:hAnsi="Times New Roman"/>
            <w:sz w:val="28"/>
            <w:szCs w:val="28"/>
            <w:lang w:val="en-US"/>
          </w:rPr>
          <w:t>t</w:t>
        </w:r>
        <w:r w:rsidR="002F6833" w:rsidRPr="00564F83">
          <w:rPr>
            <w:rStyle w:val="a3"/>
            <w:rFonts w:ascii="Times New Roman" w:hAnsi="Times New Roman"/>
            <w:sz w:val="28"/>
            <w:szCs w:val="28"/>
          </w:rPr>
          <w:t>6</w:t>
        </w:r>
      </w:hyperlink>
    </w:p>
    <w:p w:rsidR="002F6833" w:rsidRPr="002F6833" w:rsidRDefault="002F6833" w:rsidP="002F6833">
      <w:pPr>
        <w:spacing w:before="120" w:after="120" w:line="360" w:lineRule="auto"/>
        <w:ind w:right="113"/>
        <w:jc w:val="both"/>
        <w:rPr>
          <w:rFonts w:ascii="Times New Roman" w:hAnsi="Times New Roman"/>
          <w:sz w:val="28"/>
          <w:szCs w:val="28"/>
        </w:rPr>
      </w:pPr>
    </w:p>
    <w:p w:rsidR="002F6833" w:rsidRPr="002F6833" w:rsidRDefault="002F6833" w:rsidP="002F6833">
      <w:pPr>
        <w:spacing w:before="120" w:after="120" w:line="360" w:lineRule="auto"/>
        <w:ind w:right="113"/>
        <w:jc w:val="both"/>
        <w:rPr>
          <w:rFonts w:ascii="Times New Roman" w:hAnsi="Times New Roman"/>
          <w:sz w:val="28"/>
          <w:szCs w:val="28"/>
        </w:rPr>
      </w:pPr>
    </w:p>
    <w:p w:rsidR="002F6833" w:rsidRPr="002F6833" w:rsidRDefault="002F6833" w:rsidP="002F6833">
      <w:pPr>
        <w:spacing w:before="120" w:after="120" w:line="360" w:lineRule="auto"/>
        <w:ind w:right="113"/>
        <w:jc w:val="both"/>
        <w:rPr>
          <w:rFonts w:ascii="Times New Roman" w:hAnsi="Times New Roman"/>
          <w:sz w:val="28"/>
          <w:szCs w:val="28"/>
        </w:rPr>
      </w:pPr>
    </w:p>
    <w:p w:rsidR="002F6833" w:rsidRPr="002F6833" w:rsidRDefault="002F6833" w:rsidP="002F6833">
      <w:pPr>
        <w:spacing w:before="120" w:after="120" w:line="360" w:lineRule="auto"/>
        <w:ind w:right="113"/>
        <w:jc w:val="both"/>
        <w:rPr>
          <w:rFonts w:ascii="Times New Roman" w:hAnsi="Times New Roman"/>
          <w:sz w:val="28"/>
          <w:szCs w:val="28"/>
        </w:rPr>
      </w:pPr>
    </w:p>
    <w:p w:rsidR="002F6833" w:rsidRDefault="002F6833" w:rsidP="002F6833">
      <w:pPr>
        <w:spacing w:before="120" w:after="120" w:line="360" w:lineRule="auto"/>
        <w:ind w:right="113"/>
        <w:jc w:val="both"/>
        <w:rPr>
          <w:rFonts w:ascii="Times New Roman" w:hAnsi="Times New Roman"/>
          <w:sz w:val="28"/>
          <w:szCs w:val="28"/>
        </w:rPr>
      </w:pPr>
    </w:p>
    <w:p w:rsidR="002F6833" w:rsidRDefault="002F6833" w:rsidP="002F6833">
      <w:pPr>
        <w:spacing w:before="120" w:after="120" w:line="360" w:lineRule="auto"/>
        <w:ind w:right="113"/>
        <w:jc w:val="both"/>
        <w:rPr>
          <w:rFonts w:ascii="Times New Roman" w:hAnsi="Times New Roman"/>
          <w:sz w:val="28"/>
          <w:szCs w:val="28"/>
        </w:rPr>
      </w:pPr>
    </w:p>
    <w:p w:rsidR="00A353EF" w:rsidRDefault="00A353EF" w:rsidP="002F6833">
      <w:pPr>
        <w:spacing w:before="120" w:after="120" w:line="360" w:lineRule="auto"/>
        <w:ind w:right="113"/>
        <w:jc w:val="both"/>
        <w:rPr>
          <w:rFonts w:ascii="Times New Roman" w:hAnsi="Times New Roman"/>
          <w:sz w:val="28"/>
          <w:szCs w:val="28"/>
        </w:rPr>
      </w:pPr>
    </w:p>
    <w:p w:rsidR="00A353EF" w:rsidRDefault="00A353EF" w:rsidP="002F6833">
      <w:pPr>
        <w:spacing w:before="120" w:after="120" w:line="360" w:lineRule="auto"/>
        <w:ind w:right="113"/>
        <w:jc w:val="both"/>
        <w:rPr>
          <w:rFonts w:ascii="Times New Roman" w:hAnsi="Times New Roman"/>
          <w:sz w:val="28"/>
          <w:szCs w:val="28"/>
        </w:rPr>
      </w:pPr>
    </w:p>
    <w:p w:rsidR="00A353EF" w:rsidRDefault="00A353EF" w:rsidP="002F6833">
      <w:pPr>
        <w:spacing w:before="120" w:after="120" w:line="360" w:lineRule="auto"/>
        <w:ind w:right="113"/>
        <w:jc w:val="both"/>
        <w:rPr>
          <w:rFonts w:ascii="Times New Roman" w:hAnsi="Times New Roman"/>
          <w:sz w:val="28"/>
          <w:szCs w:val="28"/>
        </w:rPr>
      </w:pPr>
    </w:p>
    <w:p w:rsidR="00A353EF" w:rsidRDefault="00A353EF" w:rsidP="002F6833">
      <w:pPr>
        <w:spacing w:before="120" w:after="120" w:line="360" w:lineRule="auto"/>
        <w:ind w:right="113"/>
        <w:jc w:val="both"/>
        <w:rPr>
          <w:rFonts w:ascii="Times New Roman" w:hAnsi="Times New Roman"/>
          <w:sz w:val="28"/>
          <w:szCs w:val="28"/>
        </w:rPr>
      </w:pPr>
    </w:p>
    <w:p w:rsidR="00A353EF" w:rsidRDefault="00A353EF" w:rsidP="002F6833">
      <w:pPr>
        <w:spacing w:before="120" w:after="120" w:line="360" w:lineRule="auto"/>
        <w:ind w:right="113"/>
        <w:jc w:val="both"/>
        <w:rPr>
          <w:rFonts w:ascii="Times New Roman" w:hAnsi="Times New Roman"/>
          <w:sz w:val="28"/>
          <w:szCs w:val="28"/>
        </w:rPr>
      </w:pPr>
    </w:p>
    <w:p w:rsidR="00A353EF" w:rsidRDefault="00A353EF" w:rsidP="002F6833">
      <w:pPr>
        <w:spacing w:before="120" w:after="120" w:line="360" w:lineRule="auto"/>
        <w:ind w:right="113"/>
        <w:jc w:val="both"/>
        <w:rPr>
          <w:rFonts w:ascii="Times New Roman" w:hAnsi="Times New Roman"/>
          <w:sz w:val="28"/>
          <w:szCs w:val="28"/>
        </w:rPr>
      </w:pPr>
    </w:p>
    <w:p w:rsidR="00A353EF" w:rsidRDefault="00A353EF" w:rsidP="002F6833">
      <w:pPr>
        <w:spacing w:before="120" w:after="120" w:line="360" w:lineRule="auto"/>
        <w:ind w:right="113"/>
        <w:jc w:val="both"/>
        <w:rPr>
          <w:rFonts w:ascii="Times New Roman" w:hAnsi="Times New Roman"/>
          <w:sz w:val="28"/>
          <w:szCs w:val="28"/>
        </w:rPr>
      </w:pPr>
    </w:p>
    <w:p w:rsidR="00C753B0" w:rsidRPr="002F6833" w:rsidRDefault="00C753B0" w:rsidP="002F6833">
      <w:pPr>
        <w:spacing w:before="120" w:after="120" w:line="360" w:lineRule="auto"/>
        <w:ind w:right="113"/>
        <w:jc w:val="both"/>
        <w:rPr>
          <w:rFonts w:ascii="Times New Roman" w:hAnsi="Times New Roman"/>
          <w:sz w:val="28"/>
          <w:szCs w:val="28"/>
        </w:rPr>
      </w:pPr>
      <w:bookmarkStart w:id="0" w:name="_GoBack"/>
      <w:bookmarkEnd w:id="0"/>
    </w:p>
    <w:p w:rsidR="002F6833" w:rsidRPr="002F6833" w:rsidRDefault="002F6833" w:rsidP="002F6833">
      <w:pPr>
        <w:spacing w:before="120" w:after="120" w:line="360" w:lineRule="auto"/>
        <w:ind w:right="113"/>
        <w:jc w:val="both"/>
        <w:rPr>
          <w:rFonts w:ascii="Times New Roman" w:hAnsi="Times New Roman"/>
          <w:sz w:val="28"/>
          <w:szCs w:val="28"/>
        </w:rPr>
      </w:pPr>
    </w:p>
    <w:sectPr w:rsidR="002F6833" w:rsidRPr="002F6833" w:rsidSect="002F683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D80"/>
    <w:multiLevelType w:val="multilevel"/>
    <w:tmpl w:val="F8A0A7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F2CE4"/>
    <w:multiLevelType w:val="hybridMultilevel"/>
    <w:tmpl w:val="12EA21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0767DCC"/>
    <w:multiLevelType w:val="multilevel"/>
    <w:tmpl w:val="9C4C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B429A4"/>
    <w:multiLevelType w:val="hybridMultilevel"/>
    <w:tmpl w:val="7886466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3BA2FB8"/>
    <w:multiLevelType w:val="multilevel"/>
    <w:tmpl w:val="B9E642EC"/>
    <w:lvl w:ilvl="0">
      <w:start w:val="1"/>
      <w:numFmt w:val="decimal"/>
      <w:lvlText w:val="%1"/>
      <w:lvlJc w:val="left"/>
      <w:pPr>
        <w:ind w:left="465" w:hanging="46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363D7AB0"/>
    <w:multiLevelType w:val="multilevel"/>
    <w:tmpl w:val="FE8A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CA765A"/>
    <w:multiLevelType w:val="multilevel"/>
    <w:tmpl w:val="73C0E6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3B550D"/>
    <w:multiLevelType w:val="multilevel"/>
    <w:tmpl w:val="44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281EFC"/>
    <w:multiLevelType w:val="multilevel"/>
    <w:tmpl w:val="A2DE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2A4A64"/>
    <w:multiLevelType w:val="multilevel"/>
    <w:tmpl w:val="50D696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4"/>
  </w:num>
  <w:num w:numId="4">
    <w:abstractNumId w:val="5"/>
  </w:num>
  <w:num w:numId="5">
    <w:abstractNumId w:val="8"/>
  </w:num>
  <w:num w:numId="6">
    <w:abstractNumId w:val="9"/>
  </w:num>
  <w:num w:numId="7">
    <w:abstractNumId w:val="2"/>
  </w:num>
  <w:num w:numId="8">
    <w:abstractNumId w:val="7"/>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hyphenationZone w:val="357"/>
  <w:doNotHyphenateCaps/>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695C"/>
    <w:rsid w:val="00001D7B"/>
    <w:rsid w:val="000022E7"/>
    <w:rsid w:val="000B17CE"/>
    <w:rsid w:val="000C0418"/>
    <w:rsid w:val="00172649"/>
    <w:rsid w:val="001B395F"/>
    <w:rsid w:val="00200FE7"/>
    <w:rsid w:val="00234E11"/>
    <w:rsid w:val="0024695C"/>
    <w:rsid w:val="00273D31"/>
    <w:rsid w:val="002863CF"/>
    <w:rsid w:val="002D769E"/>
    <w:rsid w:val="002F32F4"/>
    <w:rsid w:val="002F6833"/>
    <w:rsid w:val="003155BA"/>
    <w:rsid w:val="003654BF"/>
    <w:rsid w:val="003A10E1"/>
    <w:rsid w:val="004062ED"/>
    <w:rsid w:val="00406951"/>
    <w:rsid w:val="00407916"/>
    <w:rsid w:val="004528C2"/>
    <w:rsid w:val="00496F4A"/>
    <w:rsid w:val="004A5F5F"/>
    <w:rsid w:val="00514533"/>
    <w:rsid w:val="00526392"/>
    <w:rsid w:val="0054112A"/>
    <w:rsid w:val="00543CAB"/>
    <w:rsid w:val="00564F83"/>
    <w:rsid w:val="005A668B"/>
    <w:rsid w:val="00610D14"/>
    <w:rsid w:val="00655652"/>
    <w:rsid w:val="00687399"/>
    <w:rsid w:val="0069179F"/>
    <w:rsid w:val="006B49C7"/>
    <w:rsid w:val="00733314"/>
    <w:rsid w:val="00840364"/>
    <w:rsid w:val="008865C4"/>
    <w:rsid w:val="00897756"/>
    <w:rsid w:val="008A11B7"/>
    <w:rsid w:val="008C1157"/>
    <w:rsid w:val="008E24DE"/>
    <w:rsid w:val="009A6501"/>
    <w:rsid w:val="009E5A1B"/>
    <w:rsid w:val="00A353EF"/>
    <w:rsid w:val="00B412A6"/>
    <w:rsid w:val="00B52728"/>
    <w:rsid w:val="00C16826"/>
    <w:rsid w:val="00C3675E"/>
    <w:rsid w:val="00C753B0"/>
    <w:rsid w:val="00D02B63"/>
    <w:rsid w:val="00EB77F6"/>
    <w:rsid w:val="00F5282F"/>
    <w:rsid w:val="00F74E07"/>
    <w:rsid w:val="00F9001C"/>
    <w:rsid w:val="00FF69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756"/>
    <w:pPr>
      <w:spacing w:after="160" w:line="259" w:lineRule="auto"/>
    </w:pPr>
    <w:rPr>
      <w:sz w:val="22"/>
      <w:szCs w:val="22"/>
      <w:lang w:eastAsia="en-US"/>
    </w:rPr>
  </w:style>
  <w:style w:type="paragraph" w:styleId="1">
    <w:name w:val="heading 1"/>
    <w:basedOn w:val="a"/>
    <w:next w:val="a"/>
    <w:link w:val="10"/>
    <w:uiPriority w:val="99"/>
    <w:qFormat/>
    <w:rsid w:val="00496F4A"/>
    <w:pPr>
      <w:keepNext/>
      <w:keepLines/>
      <w:spacing w:before="240" w:after="0"/>
      <w:outlineLvl w:val="0"/>
    </w:pPr>
    <w:rPr>
      <w:rFonts w:ascii="Calibri Light" w:hAnsi="Calibri Light"/>
      <w:color w:val="2E74B5"/>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96F4A"/>
    <w:rPr>
      <w:rFonts w:ascii="Calibri Light" w:hAnsi="Calibri Light" w:cs="Times New Roman"/>
      <w:color w:val="2E74B5"/>
      <w:sz w:val="32"/>
      <w:szCs w:val="32"/>
    </w:rPr>
  </w:style>
  <w:style w:type="character" w:styleId="a3">
    <w:name w:val="Hyperlink"/>
    <w:uiPriority w:val="99"/>
    <w:rsid w:val="00496F4A"/>
    <w:rPr>
      <w:rFonts w:cs="Times New Roman"/>
      <w:color w:val="0563C1"/>
      <w:u w:val="single"/>
    </w:rPr>
  </w:style>
  <w:style w:type="paragraph" w:styleId="a4">
    <w:name w:val="List Paragraph"/>
    <w:basedOn w:val="a"/>
    <w:uiPriority w:val="99"/>
    <w:qFormat/>
    <w:rsid w:val="00496F4A"/>
    <w:pPr>
      <w:ind w:left="720"/>
      <w:contextualSpacing/>
    </w:pPr>
  </w:style>
  <w:style w:type="paragraph" w:styleId="a5">
    <w:name w:val="Normal (Web)"/>
    <w:basedOn w:val="a"/>
    <w:uiPriority w:val="99"/>
    <w:semiHidden/>
    <w:rsid w:val="009E5A1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862088">
      <w:marLeft w:val="0"/>
      <w:marRight w:val="0"/>
      <w:marTop w:val="0"/>
      <w:marBottom w:val="0"/>
      <w:divBdr>
        <w:top w:val="none" w:sz="0" w:space="0" w:color="auto"/>
        <w:left w:val="none" w:sz="0" w:space="0" w:color="auto"/>
        <w:bottom w:val="none" w:sz="0" w:space="0" w:color="auto"/>
        <w:right w:val="none" w:sz="0" w:space="0" w:color="auto"/>
      </w:divBdr>
    </w:div>
    <w:div w:id="271862089">
      <w:marLeft w:val="0"/>
      <w:marRight w:val="0"/>
      <w:marTop w:val="0"/>
      <w:marBottom w:val="0"/>
      <w:divBdr>
        <w:top w:val="none" w:sz="0" w:space="0" w:color="auto"/>
        <w:left w:val="none" w:sz="0" w:space="0" w:color="auto"/>
        <w:bottom w:val="none" w:sz="0" w:space="0" w:color="auto"/>
        <w:right w:val="none" w:sz="0" w:space="0" w:color="auto"/>
      </w:divBdr>
    </w:div>
    <w:div w:id="271862090">
      <w:marLeft w:val="0"/>
      <w:marRight w:val="0"/>
      <w:marTop w:val="0"/>
      <w:marBottom w:val="0"/>
      <w:divBdr>
        <w:top w:val="none" w:sz="0" w:space="0" w:color="auto"/>
        <w:left w:val="none" w:sz="0" w:space="0" w:color="auto"/>
        <w:bottom w:val="none" w:sz="0" w:space="0" w:color="auto"/>
        <w:right w:val="none" w:sz="0" w:space="0" w:color="auto"/>
      </w:divBdr>
    </w:div>
    <w:div w:id="838546163">
      <w:bodyDiv w:val="1"/>
      <w:marLeft w:val="0"/>
      <w:marRight w:val="0"/>
      <w:marTop w:val="0"/>
      <w:marBottom w:val="0"/>
      <w:divBdr>
        <w:top w:val="none" w:sz="0" w:space="0" w:color="auto"/>
        <w:left w:val="none" w:sz="0" w:space="0" w:color="auto"/>
        <w:bottom w:val="none" w:sz="0" w:space="0" w:color="auto"/>
        <w:right w:val="none" w:sz="0" w:space="0" w:color="auto"/>
      </w:divBdr>
      <w:divsChild>
        <w:div w:id="480343780">
          <w:marLeft w:val="0"/>
          <w:marRight w:val="0"/>
          <w:marTop w:val="0"/>
          <w:marBottom w:val="0"/>
          <w:divBdr>
            <w:top w:val="none" w:sz="0" w:space="0" w:color="auto"/>
            <w:left w:val="none" w:sz="0" w:space="0" w:color="auto"/>
            <w:bottom w:val="none" w:sz="0" w:space="0" w:color="auto"/>
            <w:right w:val="none" w:sz="0" w:space="0" w:color="auto"/>
          </w:divBdr>
        </w:div>
      </w:divsChild>
    </w:div>
    <w:div w:id="881786886">
      <w:bodyDiv w:val="1"/>
      <w:marLeft w:val="0"/>
      <w:marRight w:val="0"/>
      <w:marTop w:val="0"/>
      <w:marBottom w:val="0"/>
      <w:divBdr>
        <w:top w:val="none" w:sz="0" w:space="0" w:color="auto"/>
        <w:left w:val="none" w:sz="0" w:space="0" w:color="auto"/>
        <w:bottom w:val="none" w:sz="0" w:space="0" w:color="auto"/>
        <w:right w:val="none" w:sz="0" w:space="0" w:color="auto"/>
      </w:divBdr>
      <w:divsChild>
        <w:div w:id="1540122713">
          <w:marLeft w:val="450"/>
          <w:marRight w:val="450"/>
          <w:marTop w:val="300"/>
          <w:marBottom w:val="300"/>
          <w:divBdr>
            <w:top w:val="none" w:sz="0" w:space="0" w:color="auto"/>
            <w:left w:val="none" w:sz="0" w:space="0" w:color="auto"/>
            <w:bottom w:val="none" w:sz="0" w:space="0" w:color="auto"/>
            <w:right w:val="none" w:sz="0" w:space="0" w:color="auto"/>
          </w:divBdr>
        </w:div>
      </w:divsChild>
    </w:div>
    <w:div w:id="1415198367">
      <w:bodyDiv w:val="1"/>
      <w:marLeft w:val="0"/>
      <w:marRight w:val="0"/>
      <w:marTop w:val="0"/>
      <w:marBottom w:val="0"/>
      <w:divBdr>
        <w:top w:val="none" w:sz="0" w:space="0" w:color="auto"/>
        <w:left w:val="none" w:sz="0" w:space="0" w:color="auto"/>
        <w:bottom w:val="none" w:sz="0" w:space="0" w:color="auto"/>
        <w:right w:val="none" w:sz="0" w:space="0" w:color="auto"/>
      </w:divBdr>
      <w:divsChild>
        <w:div w:id="607785303">
          <w:marLeft w:val="0"/>
          <w:marRight w:val="0"/>
          <w:marTop w:val="0"/>
          <w:marBottom w:val="0"/>
          <w:divBdr>
            <w:top w:val="none" w:sz="0" w:space="0" w:color="auto"/>
            <w:left w:val="none" w:sz="0" w:space="0" w:color="auto"/>
            <w:bottom w:val="none" w:sz="0" w:space="0" w:color="auto"/>
            <w:right w:val="none" w:sz="0" w:space="0" w:color="auto"/>
          </w:divBdr>
        </w:div>
      </w:divsChild>
    </w:div>
    <w:div w:id="1890799610">
      <w:bodyDiv w:val="1"/>
      <w:marLeft w:val="0"/>
      <w:marRight w:val="0"/>
      <w:marTop w:val="0"/>
      <w:marBottom w:val="0"/>
      <w:divBdr>
        <w:top w:val="none" w:sz="0" w:space="0" w:color="auto"/>
        <w:left w:val="none" w:sz="0" w:space="0" w:color="auto"/>
        <w:bottom w:val="none" w:sz="0" w:space="0" w:color="auto"/>
        <w:right w:val="none" w:sz="0" w:space="0" w:color="auto"/>
      </w:divBdr>
    </w:div>
    <w:div w:id="1952396512">
      <w:bodyDiv w:val="1"/>
      <w:marLeft w:val="0"/>
      <w:marRight w:val="0"/>
      <w:marTop w:val="0"/>
      <w:marBottom w:val="0"/>
      <w:divBdr>
        <w:top w:val="none" w:sz="0" w:space="0" w:color="auto"/>
        <w:left w:val="none" w:sz="0" w:space="0" w:color="auto"/>
        <w:bottom w:val="none" w:sz="0" w:space="0" w:color="auto"/>
        <w:right w:val="none" w:sz="0" w:space="0" w:color="auto"/>
      </w:divBdr>
    </w:div>
    <w:div w:id="2033723561">
      <w:bodyDiv w:val="1"/>
      <w:marLeft w:val="0"/>
      <w:marRight w:val="0"/>
      <w:marTop w:val="0"/>
      <w:marBottom w:val="0"/>
      <w:divBdr>
        <w:top w:val="none" w:sz="0" w:space="0" w:color="auto"/>
        <w:left w:val="none" w:sz="0" w:space="0" w:color="auto"/>
        <w:bottom w:val="none" w:sz="0" w:space="0" w:color="auto"/>
        <w:right w:val="none" w:sz="0" w:space="0" w:color="auto"/>
      </w:divBdr>
      <w:divsChild>
        <w:div w:id="755133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cerkovlenie.ru/index.php/chelovek/1484-florenskii.html" TargetMode="External"/><Relationship Id="rId3" Type="http://schemas.openxmlformats.org/officeDocument/2006/relationships/settings" Target="settings.xml"/><Relationship Id="rId7" Type="http://schemas.openxmlformats.org/officeDocument/2006/relationships/hyperlink" Target="http://ikona-i-molitva.info/svyashhennik-pavel-florenskij-biograf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ru/wiki/2006" TargetMode="External"/><Relationship Id="rId11" Type="http://schemas.openxmlformats.org/officeDocument/2006/relationships/theme" Target="theme/theme1.xml"/><Relationship Id="rId5" Type="http://schemas.openxmlformats.org/officeDocument/2006/relationships/hyperlink" Target="http://www.vehi.net/florensky/ikonost.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ollib.net/b/299503/read" TargetMode="Externa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1851</Words>
  <Characters>10553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Затенацкая Л</vt:lpstr>
    </vt:vector>
  </TitlesOfParts>
  <Company>SPecialiST RePack</Company>
  <LinksUpToDate>false</LinksUpToDate>
  <CharactersWithSpaces>12380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Затенацкая Л</dc:title>
  <dc:subject/>
  <dc:creator>Лена Николаева</dc:creator>
  <cp:keywords/>
  <dc:description/>
  <cp:lastModifiedBy>Галина</cp:lastModifiedBy>
  <cp:revision>6</cp:revision>
  <dcterms:created xsi:type="dcterms:W3CDTF">2016-12-04T10:18:00Z</dcterms:created>
  <dcterms:modified xsi:type="dcterms:W3CDTF">2017-04-24T16:53:00Z</dcterms:modified>
</cp:coreProperties>
</file>