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91" w:rsidRDefault="00792B91" w:rsidP="00595192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</w:rPr>
      </w:pPr>
    </w:p>
    <w:p w:rsidR="00792B91" w:rsidRDefault="00792B91" w:rsidP="00595192">
      <w:pPr>
        <w:pStyle w:val="ListParagraph"/>
        <w:spacing w:line="240" w:lineRule="auto"/>
        <w:ind w:left="9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2018 – 2019 учебный год</w:t>
      </w:r>
    </w:p>
    <w:p w:rsidR="00792B91" w:rsidRDefault="00792B91" w:rsidP="00595192">
      <w:pPr>
        <w:pStyle w:val="ListParagraph"/>
        <w:spacing w:line="240" w:lineRule="auto"/>
        <w:ind w:left="960"/>
        <w:jc w:val="both"/>
        <w:rPr>
          <w:rFonts w:ascii="Times New Roman" w:hAnsi="Times New Roman"/>
          <w:b/>
          <w:sz w:val="28"/>
          <w:szCs w:val="28"/>
        </w:rPr>
      </w:pPr>
    </w:p>
    <w:p w:rsidR="00792B91" w:rsidRDefault="00792B91" w:rsidP="005951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Весна 2018 года – старт Проекта «Чтобы помнили»: сбор сведений о родных ветеранов 331 Брянской Пролетарской стрелковой дивизии, организация их встречи в школьном музее.</w:t>
      </w:r>
    </w:p>
    <w:p w:rsidR="00792B91" w:rsidRDefault="00792B91" w:rsidP="005951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2018- апрель 2019 – организация переписки школьников с родственниками ветеранов 331 БПсд, с музеем школы №52 города Брянска.</w:t>
      </w:r>
    </w:p>
    <w:p w:rsidR="00792B91" w:rsidRDefault="00792B91" w:rsidP="005951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экскурсий по школьному музею «Поиск» для обучающихся школы, школ города, воспитанников детских садов.</w:t>
      </w:r>
    </w:p>
    <w:p w:rsidR="00792B91" w:rsidRDefault="00792B91" w:rsidP="005951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Октябрь-ноябрь 2018 года - участие в конкурсе «Лучший школьный краеведческий музей», проводимого в рамках федерального партийного проекта «Историческая память» </w:t>
      </w:r>
    </w:p>
    <w:p w:rsidR="00792B91" w:rsidRDefault="00792B91" w:rsidP="005951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мая 2019 года - Организация встречи школьников с ветеранами микрорайона</w:t>
      </w:r>
    </w:p>
    <w:p w:rsidR="00792B91" w:rsidRDefault="00792B91" w:rsidP="005951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апреля 2019 года – организация и проведение  7 городской школьной экологической конференции «Уголок родного края».</w:t>
      </w:r>
    </w:p>
    <w:p w:rsidR="00792B91" w:rsidRDefault="00792B91" w:rsidP="005951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апреля 2019 года – проведение Круглого стола «В объективе экологии» с участием Главы городского округа Лобня Е.В. Смышляева, начальника Управления образования Администрации городского округа Лобня Зиновьева В.А., настоятеля Киово - Спасского храма отца Михаила.</w:t>
      </w:r>
    </w:p>
    <w:p w:rsidR="00792B91" w:rsidRDefault="00792B91" w:rsidP="00595192">
      <w:pPr>
        <w:pStyle w:val="ListParagraph"/>
        <w:spacing w:line="240" w:lineRule="auto"/>
        <w:ind w:left="960"/>
        <w:jc w:val="both"/>
        <w:rPr>
          <w:rFonts w:ascii="Times New Roman" w:hAnsi="Times New Roman"/>
          <w:sz w:val="28"/>
          <w:szCs w:val="28"/>
        </w:rPr>
      </w:pPr>
    </w:p>
    <w:p w:rsidR="00792B91" w:rsidRDefault="00792B91" w:rsidP="00595192">
      <w:pPr>
        <w:pStyle w:val="ListParagraph"/>
        <w:spacing w:line="240" w:lineRule="auto"/>
        <w:ind w:left="9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течении года: </w:t>
      </w:r>
    </w:p>
    <w:p w:rsidR="00792B91" w:rsidRDefault="00792B91" w:rsidP="00595192">
      <w:pPr>
        <w:pStyle w:val="ListParagraph"/>
        <w:spacing w:line="240" w:lineRule="auto"/>
        <w:ind w:left="9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92B91" w:rsidRDefault="00792B91" w:rsidP="00595192">
      <w:pPr>
        <w:pStyle w:val="ListParagraph"/>
        <w:spacing w:line="240" w:lineRule="auto"/>
        <w:ind w:left="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-участие в городских патриотических акциях (Бессмертный полк, Митинги, конкурсы рисунков, боевых листков и т.д.), </w:t>
      </w:r>
    </w:p>
    <w:p w:rsidR="00792B91" w:rsidRDefault="00792B91" w:rsidP="00595192">
      <w:pPr>
        <w:pStyle w:val="ListParagraph"/>
        <w:spacing w:line="240" w:lineRule="auto"/>
        <w:ind w:left="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 реализации проекта благоустройства природно-исторического объекта культурного наследия регионального значения «Парка графини Паниной».  </w:t>
      </w:r>
    </w:p>
    <w:p w:rsidR="00792B91" w:rsidRDefault="00792B91" w:rsidP="00595192">
      <w:pPr>
        <w:pStyle w:val="ListParagraph"/>
        <w:spacing w:line="240" w:lineRule="auto"/>
        <w:ind w:left="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экологических мероприятиях в городе, микрорайоне школы (Посади дерево, Парк Победы и т.п.). </w:t>
      </w:r>
    </w:p>
    <w:p w:rsidR="00792B91" w:rsidRDefault="00792B91" w:rsidP="00595192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Экскурсии по школьному музею и городу; киносеансы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br/>
        <w:t xml:space="preserve">- встречи с интересными людьми,  с ветеранами войны, учителями и выпускниками школы; </w:t>
      </w:r>
      <w:r>
        <w:rPr>
          <w:rFonts w:ascii="Times New Roman" w:hAnsi="Times New Roman"/>
          <w:sz w:val="28"/>
          <w:szCs w:val="28"/>
        </w:rPr>
        <w:br/>
        <w:t xml:space="preserve">- исторические игры, викторины; </w:t>
      </w:r>
    </w:p>
    <w:p w:rsidR="00792B91" w:rsidRDefault="00792B91" w:rsidP="00595192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встреч с сотрудниками музея танка Т-34 (в музее школы и в музее танка), организация конкурсов рисунков,</w:t>
      </w:r>
      <w:r>
        <w:rPr>
          <w:rFonts w:ascii="Times New Roman" w:hAnsi="Times New Roman"/>
          <w:sz w:val="28"/>
          <w:szCs w:val="28"/>
        </w:rPr>
        <w:br/>
        <w:t xml:space="preserve">- проектная и исследовательская деятельность; </w:t>
      </w:r>
      <w:r>
        <w:rPr>
          <w:rFonts w:ascii="Times New Roman" w:hAnsi="Times New Roman"/>
          <w:sz w:val="28"/>
          <w:szCs w:val="28"/>
        </w:rPr>
        <w:br/>
        <w:t xml:space="preserve">- использование интернет – технологий;  создание презентаций;                          -  посещение школьных музеев и музеев города и области, РФ; </w:t>
      </w:r>
      <w:r>
        <w:rPr>
          <w:rFonts w:ascii="Times New Roman" w:hAnsi="Times New Roman"/>
          <w:sz w:val="28"/>
          <w:szCs w:val="28"/>
        </w:rPr>
        <w:br/>
        <w:t xml:space="preserve">- оформление выставок, обновление экспозиций;                                                  - выполнение заданий Совета ветеранов 331 БПсд;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- шефство над Братскими могилами и памятными стелами,                               - работы по благоустройству государственного заказника Федерального значения озера Киово;                                                                                              - проведение и участие в научно-практических конференциях по профилям музея.</w:t>
      </w:r>
    </w:p>
    <w:p w:rsidR="00792B91" w:rsidRDefault="00792B91" w:rsidP="00595192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:rsidR="00792B91" w:rsidRPr="00097096" w:rsidRDefault="00792B91" w:rsidP="007D14BE">
      <w:pPr>
        <w:jc w:val="center"/>
        <w:rPr>
          <w:rFonts w:ascii="Times New Roman" w:hAnsi="Times New Roman"/>
          <w:b/>
          <w:sz w:val="28"/>
          <w:szCs w:val="28"/>
        </w:rPr>
      </w:pPr>
      <w:r w:rsidRPr="00097096">
        <w:rPr>
          <w:rFonts w:ascii="Times New Roman" w:hAnsi="Times New Roman"/>
          <w:b/>
          <w:sz w:val="28"/>
          <w:szCs w:val="28"/>
        </w:rPr>
        <w:t>Основные мероприятия, проводимые музеем</w:t>
      </w:r>
    </w:p>
    <w:p w:rsidR="00792B91" w:rsidRDefault="00792B91" w:rsidP="007D14B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2003 года – участие в международных Фестивалях музееведов в городе Брянске.</w:t>
      </w:r>
    </w:p>
    <w:p w:rsidR="00792B91" w:rsidRDefault="00792B91" w:rsidP="007D14B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мая 2005 года – рождение школьной дружины имени Субачева Алексея Филипповича, Почетного гражданина города Лобня, бывшего директора школы, возглавлявшего её 42 года, ветерана Великой Отечественной войны.</w:t>
      </w:r>
    </w:p>
    <w:p w:rsidR="00792B91" w:rsidRDefault="00792B91" w:rsidP="007D14B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мая 2005 года – организация и проведение первого городского Фестиваля школьных музеев.</w:t>
      </w:r>
    </w:p>
    <w:p w:rsidR="00792B91" w:rsidRDefault="00792B91" w:rsidP="007D14B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мая 2010 года в честь празднования 65 годовщины Победы  состоялось открытие экспозиции «Детство, опаленное войной», посвященной ученикам и учителям  школы, ушедшим на фронт,  детям – участникам боевых событий и трудового фронта, узникам фашизма.</w:t>
      </w:r>
    </w:p>
    <w:p w:rsidR="00792B91" w:rsidRDefault="00792B91" w:rsidP="007D14B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сентября 2011 года – участие делегации педагогов и учащихся школы в международной акции «Книга памяти» совместно  с общероссийской общественной организацией «Лига здоровья нации».</w:t>
      </w:r>
    </w:p>
    <w:p w:rsidR="00792B91" w:rsidRDefault="00792B91" w:rsidP="007D14B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ноября 2011 года – проведение научно – практическая конференции «70 лет разгрома немецко-фашистких захватчиков под Москвой. Опыт педагогов и ветеранов г. Лобни и Северного административного округа г. Москвы в области патриотического воспитания молодёжи». В школьном музее были приняты делегации ГОУ СОШ № 662, № 1125 САО г. Москвы, ОУ № 1440, № 967, гимназии № 1566 ЮВАО г. Москвы, МБОУ СОШ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/>
            <w:sz w:val="28"/>
            <w:szCs w:val="28"/>
          </w:rPr>
          <w:t>2 г</w:t>
        </w:r>
      </w:smartTag>
      <w:r>
        <w:rPr>
          <w:rFonts w:ascii="Times New Roman" w:hAnsi="Times New Roman"/>
          <w:sz w:val="28"/>
          <w:szCs w:val="28"/>
        </w:rPr>
        <w:t>. Лобни.</w:t>
      </w:r>
    </w:p>
    <w:p w:rsidR="00792B91" w:rsidRDefault="00792B91" w:rsidP="007D14B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 2012 года - учащиеся и педагоги нашей школы участвовали в научно-исследовательской конференции «20-ая Армия в боях за Москву» в г. Долгопрудный.</w:t>
      </w:r>
    </w:p>
    <w:p w:rsidR="00792B91" w:rsidRDefault="00792B91" w:rsidP="007D14B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– школа проводит 1 городскую школьную экологическую конференцию «Уголок родного края». Обновление экспозиции «Памятник природы Федерального значения государственный заказник «Озеро Киово»</w:t>
      </w:r>
    </w:p>
    <w:p w:rsidR="00792B91" w:rsidRDefault="00792B91" w:rsidP="007D14B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апреля 2013 года – ветераны войны города Лобня вручают школьному музею  копию Знамени Победы.</w:t>
      </w:r>
    </w:p>
    <w:p w:rsidR="00792B91" w:rsidRDefault="00792B91" w:rsidP="007D14B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марта 2013 год. Наша школы – участник городской научно – практической конференции «Краснополянский рубеж».</w:t>
      </w:r>
    </w:p>
    <w:p w:rsidR="00792B91" w:rsidRDefault="00792B91" w:rsidP="007D14B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апреля 2013 года – в школе проходит 2 городская школьная экологическая конференция «Уголок родного края».</w:t>
      </w:r>
    </w:p>
    <w:p w:rsidR="00792B91" w:rsidRDefault="00792B91" w:rsidP="007D14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 2013 года - начинается подготовка к участию в  реализации проекта благоустройства природно-исторического объекта культурного наследия регионального значения «Парка графини Паниной».  </w:t>
      </w:r>
    </w:p>
    <w:p w:rsidR="00792B91" w:rsidRDefault="00792B91" w:rsidP="007D14BE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значит, нас ожидает новый поиск  по истории родного Подмосковья, города Лобня, расширение уже имеющихся экспозиций  и  появление новых.</w:t>
      </w:r>
    </w:p>
    <w:p w:rsidR="00792B91" w:rsidRDefault="00792B91" w:rsidP="007D14BE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</w:rPr>
      </w:pPr>
    </w:p>
    <w:p w:rsidR="00792B91" w:rsidRDefault="00792B91" w:rsidP="007D14BE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</w:rPr>
      </w:pPr>
    </w:p>
    <w:p w:rsidR="00792B91" w:rsidRDefault="00792B91" w:rsidP="007D14BE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</w:rPr>
      </w:pPr>
    </w:p>
    <w:p w:rsidR="00792B91" w:rsidRDefault="00792B91" w:rsidP="007D14BE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</w:rPr>
      </w:pPr>
    </w:p>
    <w:p w:rsidR="00792B91" w:rsidRDefault="00792B91" w:rsidP="007D14BE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</w:rPr>
      </w:pPr>
    </w:p>
    <w:p w:rsidR="00792B91" w:rsidRDefault="00792B91" w:rsidP="007D14BE">
      <w:pPr>
        <w:pStyle w:val="ListParagraph"/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</w:rPr>
      </w:pPr>
    </w:p>
    <w:p w:rsidR="00792B91" w:rsidRPr="00906FEC" w:rsidRDefault="00792B91" w:rsidP="00595192">
      <w:pPr>
        <w:pStyle w:val="ListParagraph"/>
        <w:spacing w:line="240" w:lineRule="auto"/>
        <w:ind w:left="960"/>
        <w:jc w:val="both"/>
        <w:rPr>
          <w:rFonts w:ascii="Times New Roman" w:hAnsi="Times New Roman"/>
          <w:sz w:val="28"/>
          <w:szCs w:val="28"/>
        </w:rPr>
      </w:pPr>
    </w:p>
    <w:sectPr w:rsidR="00792B91" w:rsidRPr="00906FEC" w:rsidSect="007D14BE">
      <w:pgSz w:w="11906" w:h="16838"/>
      <w:pgMar w:top="426" w:right="850" w:bottom="53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25EF"/>
    <w:multiLevelType w:val="hybridMultilevel"/>
    <w:tmpl w:val="31A0247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557"/>
    <w:rsid w:val="00097096"/>
    <w:rsid w:val="00595192"/>
    <w:rsid w:val="00792B91"/>
    <w:rsid w:val="007A4CC3"/>
    <w:rsid w:val="007D14BE"/>
    <w:rsid w:val="00906FEC"/>
    <w:rsid w:val="00940097"/>
    <w:rsid w:val="00941557"/>
    <w:rsid w:val="0099367A"/>
    <w:rsid w:val="00A106BE"/>
    <w:rsid w:val="00CF4A4C"/>
    <w:rsid w:val="00DC529A"/>
    <w:rsid w:val="00E92BCA"/>
    <w:rsid w:val="00F053E3"/>
    <w:rsid w:val="00FB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1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0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713</Words>
  <Characters>4067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aaa</cp:lastModifiedBy>
  <cp:revision>13</cp:revision>
  <cp:lastPrinted>2018-12-03T07:56:00Z</cp:lastPrinted>
  <dcterms:created xsi:type="dcterms:W3CDTF">2018-10-26T21:27:00Z</dcterms:created>
  <dcterms:modified xsi:type="dcterms:W3CDTF">2019-07-19T12:41:00Z</dcterms:modified>
</cp:coreProperties>
</file>